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583"/>
        <w:tblW w:w="1465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54"/>
        <w:gridCol w:w="10796"/>
        <w:gridCol w:w="1421"/>
        <w:gridCol w:w="787"/>
        <w:gridCol w:w="798"/>
      </w:tblGrid>
      <w:tr w:rsidR="005B5D48" w:rsidRPr="00593A69" w:rsidTr="000F1514">
        <w:trPr>
          <w:trHeight w:val="309"/>
        </w:trPr>
        <w:tc>
          <w:tcPr>
            <w:tcW w:w="854" w:type="dxa"/>
            <w:vMerge w:val="restart"/>
            <w:tcBorders>
              <w:top w:val="single" w:sz="18" w:space="0" w:color="auto"/>
              <w:right w:val="outset" w:sz="6" w:space="0" w:color="auto"/>
            </w:tcBorders>
          </w:tcPr>
          <w:p w:rsidR="005B5D48" w:rsidRPr="00593A69" w:rsidRDefault="005B5D48" w:rsidP="000F1514">
            <w:pPr>
              <w:spacing w:after="100" w:afterAutospacing="1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</w:tc>
        <w:tc>
          <w:tcPr>
            <w:tcW w:w="10796" w:type="dxa"/>
            <w:vMerge w:val="restart"/>
            <w:tcBorders>
              <w:top w:val="outset" w:sz="6" w:space="0" w:color="auto"/>
              <w:left w:val="outset" w:sz="6" w:space="0" w:color="auto"/>
              <w:bottom w:val="inset" w:sz="6" w:space="0" w:color="auto"/>
              <w:right w:val="inset" w:sz="6" w:space="0" w:color="auto"/>
            </w:tcBorders>
          </w:tcPr>
          <w:p w:rsidR="005B5D48" w:rsidRPr="00593A69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  <w:r w:rsidRPr="00593A69">
              <w:rPr>
                <w:b/>
                <w:sz w:val="20"/>
              </w:rPr>
              <w:t xml:space="preserve">Тема </w:t>
            </w:r>
            <w:r>
              <w:rPr>
                <w:b/>
                <w:sz w:val="20"/>
              </w:rPr>
              <w:t>урока</w:t>
            </w:r>
          </w:p>
        </w:tc>
        <w:tc>
          <w:tcPr>
            <w:tcW w:w="1421" w:type="dxa"/>
            <w:vMerge w:val="restart"/>
            <w:tcBorders>
              <w:top w:val="single" w:sz="18" w:space="0" w:color="auto"/>
              <w:left w:val="inset" w:sz="6" w:space="0" w:color="auto"/>
            </w:tcBorders>
          </w:tcPr>
          <w:p w:rsidR="005B5D48" w:rsidRPr="00593A69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  <w:r w:rsidRPr="00593A69">
              <w:rPr>
                <w:b/>
                <w:sz w:val="20"/>
              </w:rPr>
              <w:t xml:space="preserve"> часов </w:t>
            </w:r>
          </w:p>
        </w:tc>
        <w:tc>
          <w:tcPr>
            <w:tcW w:w="1585" w:type="dxa"/>
            <w:gridSpan w:val="2"/>
            <w:tcBorders>
              <w:top w:val="single" w:sz="18" w:space="0" w:color="auto"/>
            </w:tcBorders>
          </w:tcPr>
          <w:p w:rsidR="005B5D48" w:rsidRPr="00593A69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</w:p>
        </w:tc>
      </w:tr>
      <w:tr w:rsidR="005B5D48" w:rsidRPr="00593A69" w:rsidTr="00624AAC">
        <w:trPr>
          <w:trHeight w:val="288"/>
        </w:trPr>
        <w:tc>
          <w:tcPr>
            <w:tcW w:w="854" w:type="dxa"/>
            <w:vMerge/>
            <w:tcBorders>
              <w:right w:val="outset" w:sz="6" w:space="0" w:color="auto"/>
            </w:tcBorders>
          </w:tcPr>
          <w:p w:rsidR="005B5D48" w:rsidRPr="00593A69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0796" w:type="dxa"/>
            <w:vMerge/>
            <w:tcBorders>
              <w:top w:val="outset" w:sz="6" w:space="0" w:color="auto"/>
              <w:left w:val="outset" w:sz="6" w:space="0" w:color="auto"/>
              <w:bottom w:val="inset" w:sz="6" w:space="0" w:color="auto"/>
              <w:right w:val="inset" w:sz="6" w:space="0" w:color="auto"/>
            </w:tcBorders>
          </w:tcPr>
          <w:p w:rsidR="005B5D48" w:rsidRPr="00593A69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421" w:type="dxa"/>
            <w:vMerge/>
            <w:tcBorders>
              <w:left w:val="inset" w:sz="6" w:space="0" w:color="auto"/>
            </w:tcBorders>
          </w:tcPr>
          <w:p w:rsidR="005B5D48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787" w:type="dxa"/>
          </w:tcPr>
          <w:p w:rsidR="005B5D48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П.</w:t>
            </w:r>
          </w:p>
        </w:tc>
        <w:tc>
          <w:tcPr>
            <w:tcW w:w="798" w:type="dxa"/>
          </w:tcPr>
          <w:p w:rsidR="005B5D48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Ф.</w:t>
            </w:r>
          </w:p>
        </w:tc>
      </w:tr>
      <w:tr w:rsidR="005B5D48" w:rsidTr="000F1514">
        <w:trPr>
          <w:trHeight w:val="194"/>
        </w:trPr>
        <w:tc>
          <w:tcPr>
            <w:tcW w:w="14656" w:type="dxa"/>
            <w:gridSpan w:val="5"/>
          </w:tcPr>
          <w:p w:rsidR="005B5D48" w:rsidRPr="00193E00" w:rsidRDefault="005B5D48" w:rsidP="000F151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93E00">
              <w:rPr>
                <w:b/>
                <w:sz w:val="24"/>
                <w:szCs w:val="24"/>
              </w:rPr>
              <w:t>ОБЩЕНИЕ (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 w:rsidRPr="00193E00">
              <w:rPr>
                <w:b/>
                <w:sz w:val="24"/>
                <w:szCs w:val="24"/>
              </w:rPr>
              <w:t xml:space="preserve"> часть – 1</w:t>
            </w:r>
            <w:r>
              <w:rPr>
                <w:b/>
                <w:sz w:val="24"/>
                <w:szCs w:val="24"/>
              </w:rPr>
              <w:t>6</w:t>
            </w:r>
            <w:r w:rsidRPr="00193E00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5B5D48" w:rsidTr="00624AAC">
        <w:trPr>
          <w:trHeight w:val="402"/>
        </w:trPr>
        <w:tc>
          <w:tcPr>
            <w:tcW w:w="854" w:type="dxa"/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796" w:type="dxa"/>
          </w:tcPr>
          <w:p w:rsidR="005B5D48" w:rsidRPr="004A4E6C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Проверь себя. </w:t>
            </w:r>
          </w:p>
        </w:tc>
        <w:tc>
          <w:tcPr>
            <w:tcW w:w="1421" w:type="dxa"/>
            <w:shd w:val="clear" w:color="auto" w:fill="auto"/>
          </w:tcPr>
          <w:p w:rsidR="005B5D48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shd w:val="clear" w:color="auto" w:fill="auto"/>
          </w:tcPr>
          <w:p w:rsidR="005B5D48" w:rsidRPr="004303E7" w:rsidRDefault="005B5D48" w:rsidP="000F1514">
            <w:pPr>
              <w:spacing w:line="240" w:lineRule="auto"/>
              <w:rPr>
                <w:i/>
                <w:sz w:val="20"/>
              </w:rPr>
            </w:pPr>
          </w:p>
        </w:tc>
        <w:tc>
          <w:tcPr>
            <w:tcW w:w="798" w:type="dxa"/>
            <w:shd w:val="clear" w:color="auto" w:fill="auto"/>
          </w:tcPr>
          <w:p w:rsidR="005B5D48" w:rsidRPr="004303E7" w:rsidRDefault="005B5D48" w:rsidP="000F1514">
            <w:pPr>
              <w:spacing w:line="240" w:lineRule="auto"/>
              <w:rPr>
                <w:i/>
                <w:sz w:val="20"/>
              </w:rPr>
            </w:pPr>
          </w:p>
        </w:tc>
      </w:tr>
      <w:tr w:rsidR="005B5D48" w:rsidTr="000F1514">
        <w:trPr>
          <w:trHeight w:val="344"/>
        </w:trPr>
        <w:tc>
          <w:tcPr>
            <w:tcW w:w="14656" w:type="dxa"/>
            <w:gridSpan w:val="5"/>
          </w:tcPr>
          <w:p w:rsidR="005B5D48" w:rsidRPr="004303E7" w:rsidRDefault="005B5D48" w:rsidP="000F1514">
            <w:pPr>
              <w:spacing w:line="240" w:lineRule="auto"/>
              <w:jc w:val="center"/>
              <w:rPr>
                <w:sz w:val="20"/>
              </w:rPr>
            </w:pPr>
            <w:r w:rsidRPr="00373C2F">
              <w:rPr>
                <w:b/>
                <w:sz w:val="20"/>
              </w:rPr>
              <w:t>Ч</w:t>
            </w:r>
            <w:r>
              <w:rPr>
                <w:b/>
                <w:sz w:val="20"/>
              </w:rPr>
              <w:t>ЕМУ УЧИТ РИТОРИКА</w:t>
            </w:r>
          </w:p>
        </w:tc>
      </w:tr>
      <w:tr w:rsidR="005B5D48" w:rsidTr="00624AAC">
        <w:trPr>
          <w:trHeight w:val="520"/>
        </w:trPr>
        <w:tc>
          <w:tcPr>
            <w:tcW w:w="854" w:type="dxa"/>
            <w:tcBorders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796" w:type="dxa"/>
            <w:tcBorders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Чему учит риторика. Надо ли учиться риторике?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:rsidR="005B5D48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624AAC">
        <w:trPr>
          <w:trHeight w:val="458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Кто-что-кому.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624AAC">
        <w:trPr>
          <w:trHeight w:val="440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.Речевая ситуация</w:t>
            </w:r>
            <w:proofErr w:type="gramStart"/>
            <w:r>
              <w:rPr>
                <w:sz w:val="20"/>
              </w:rPr>
              <w:t xml:space="preserve"> .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624AAC">
        <w:trPr>
          <w:trHeight w:val="467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proofErr w:type="gramStart"/>
            <w:r>
              <w:rPr>
                <w:sz w:val="20"/>
              </w:rPr>
              <w:t>Кому-кто</w:t>
            </w:r>
            <w:proofErr w:type="gramEnd"/>
            <w:r>
              <w:rPr>
                <w:sz w:val="20"/>
              </w:rPr>
              <w:t>.</w:t>
            </w:r>
            <w:r w:rsidR="000F1514">
              <w:rPr>
                <w:sz w:val="20"/>
              </w:rPr>
              <w:t xml:space="preserve">  Речевые роли.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624AAC">
        <w:trPr>
          <w:trHeight w:val="494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0F1514" w:rsidP="00624AAC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Тестовая работа</w:t>
            </w:r>
            <w:r w:rsidR="00624AAC">
              <w:rPr>
                <w:sz w:val="20"/>
              </w:rPr>
              <w:t>№1</w:t>
            </w:r>
            <w:r>
              <w:rPr>
                <w:sz w:val="20"/>
              </w:rPr>
              <w:t xml:space="preserve"> по теме «</w:t>
            </w:r>
            <w:r w:rsidR="00624AAC">
              <w:rPr>
                <w:sz w:val="20"/>
              </w:rPr>
              <w:t>Чему учит риторика</w:t>
            </w:r>
            <w:r>
              <w:rPr>
                <w:sz w:val="20"/>
              </w:rPr>
              <w:t>»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624AAC">
        <w:trPr>
          <w:trHeight w:val="493"/>
        </w:trPr>
        <w:tc>
          <w:tcPr>
            <w:tcW w:w="854" w:type="dxa"/>
            <w:tcBorders>
              <w:top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796" w:type="dxa"/>
            <w:tcBorders>
              <w:top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Кто кого и как приглашает.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:rsidR="005B5D48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0F1514">
        <w:trPr>
          <w:trHeight w:val="202"/>
        </w:trPr>
        <w:tc>
          <w:tcPr>
            <w:tcW w:w="14656" w:type="dxa"/>
            <w:gridSpan w:val="5"/>
          </w:tcPr>
          <w:p w:rsidR="005B5D48" w:rsidRPr="00373C2F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  <w:r w:rsidRPr="00373C2F">
              <w:rPr>
                <w:b/>
                <w:sz w:val="20"/>
              </w:rPr>
              <w:t>КАК</w:t>
            </w:r>
            <w:r>
              <w:rPr>
                <w:b/>
                <w:sz w:val="20"/>
              </w:rPr>
              <w:t xml:space="preserve"> </w:t>
            </w:r>
            <w:r w:rsidRPr="00373C2F">
              <w:rPr>
                <w:b/>
                <w:sz w:val="20"/>
              </w:rPr>
              <w:t>МЫ</w:t>
            </w:r>
            <w:r>
              <w:rPr>
                <w:b/>
                <w:sz w:val="20"/>
              </w:rPr>
              <w:t xml:space="preserve"> Г</w:t>
            </w:r>
            <w:r w:rsidRPr="00373C2F">
              <w:rPr>
                <w:b/>
                <w:sz w:val="20"/>
              </w:rPr>
              <w:t>ОВОРИМ</w:t>
            </w:r>
          </w:p>
        </w:tc>
      </w:tr>
      <w:tr w:rsidR="005B5D48" w:rsidTr="00624AAC">
        <w:trPr>
          <w:trHeight w:val="400"/>
        </w:trPr>
        <w:tc>
          <w:tcPr>
            <w:tcW w:w="854" w:type="dxa"/>
            <w:tcBorders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0796" w:type="dxa"/>
            <w:tcBorders>
              <w:bottom w:val="single" w:sz="4" w:space="0" w:color="auto"/>
            </w:tcBorders>
          </w:tcPr>
          <w:p w:rsidR="005B5D48" w:rsidRPr="00D61280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Тем</w:t>
            </w:r>
            <w:proofErr w:type="gramStart"/>
            <w:r>
              <w:rPr>
                <w:sz w:val="20"/>
              </w:rPr>
              <w:t>п-</w:t>
            </w:r>
            <w:proofErr w:type="gramEnd"/>
            <w:r>
              <w:rPr>
                <w:sz w:val="20"/>
              </w:rPr>
              <w:t xml:space="preserve"> от медленного до скороговорки. 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:rsidR="005B5D48" w:rsidRPr="004C7EA7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bottom w:val="single" w:sz="4" w:space="0" w:color="auto"/>
              <w:right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jc w:val="both"/>
              <w:rPr>
                <w:sz w:val="20"/>
              </w:rPr>
            </w:pP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jc w:val="both"/>
              <w:rPr>
                <w:sz w:val="20"/>
              </w:rPr>
            </w:pPr>
          </w:p>
        </w:tc>
      </w:tr>
      <w:tr w:rsidR="005B5D48" w:rsidTr="00624AAC">
        <w:trPr>
          <w:trHeight w:val="467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Тон речи.</w:t>
            </w:r>
            <w:r w:rsidRPr="00373C2F"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jc w:val="both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jc w:val="both"/>
              <w:rPr>
                <w:sz w:val="20"/>
              </w:rPr>
            </w:pPr>
          </w:p>
        </w:tc>
      </w:tr>
      <w:tr w:rsidR="005B5D48" w:rsidTr="00624AAC">
        <w:trPr>
          <w:trHeight w:val="527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 w:rsidRPr="00373C2F">
              <w:rPr>
                <w:sz w:val="20"/>
              </w:rPr>
              <w:t xml:space="preserve">Настроение, </w:t>
            </w:r>
            <w:r>
              <w:rPr>
                <w:sz w:val="20"/>
              </w:rPr>
              <w:t>чувства и тон</w:t>
            </w:r>
            <w:r w:rsidRPr="00373C2F">
              <w:rPr>
                <w:sz w:val="20"/>
              </w:rPr>
              <w:t xml:space="preserve"> говорящего. Мимика,</w:t>
            </w:r>
            <w:r>
              <w:rPr>
                <w:sz w:val="20"/>
              </w:rPr>
              <w:t xml:space="preserve"> </w:t>
            </w:r>
            <w:r w:rsidRPr="00373C2F">
              <w:rPr>
                <w:sz w:val="20"/>
              </w:rPr>
              <w:t>жесты, поза.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jc w:val="both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jc w:val="both"/>
              <w:rPr>
                <w:sz w:val="20"/>
              </w:rPr>
            </w:pPr>
          </w:p>
        </w:tc>
      </w:tr>
      <w:tr w:rsidR="005B5D48" w:rsidTr="000F1514">
        <w:trPr>
          <w:trHeight w:val="218"/>
        </w:trPr>
        <w:tc>
          <w:tcPr>
            <w:tcW w:w="146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jc w:val="center"/>
              <w:rPr>
                <w:sz w:val="20"/>
                <w:u w:val="single"/>
              </w:rPr>
            </w:pPr>
            <w:r w:rsidRPr="00B565AE">
              <w:rPr>
                <w:b/>
                <w:sz w:val="20"/>
              </w:rPr>
              <w:t>УЧУСЬ СЛУШАТЬ</w:t>
            </w:r>
          </w:p>
        </w:tc>
      </w:tr>
      <w:tr w:rsidR="005B5D48" w:rsidTr="00624AAC">
        <w:trPr>
          <w:trHeight w:val="537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Что такое уметь слушать.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Pr="004C7EA7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rPr>
                <w:b/>
                <w:sz w:val="20"/>
              </w:rPr>
            </w:pPr>
          </w:p>
        </w:tc>
      </w:tr>
      <w:tr w:rsidR="005B5D48" w:rsidTr="00624AAC">
        <w:trPr>
          <w:trHeight w:val="354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Слушаем и стараемся понять.</w:t>
            </w:r>
            <w:r w:rsidRPr="00B565AE"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rPr>
                <w:b/>
                <w:sz w:val="20"/>
              </w:rPr>
            </w:pPr>
          </w:p>
        </w:tc>
      </w:tr>
      <w:tr w:rsidR="005B5D48" w:rsidTr="000F1514">
        <w:trPr>
          <w:trHeight w:val="558"/>
        </w:trPr>
        <w:tc>
          <w:tcPr>
            <w:tcW w:w="14656" w:type="dxa"/>
            <w:gridSpan w:val="5"/>
            <w:tcBorders>
              <w:top w:val="single" w:sz="4" w:space="0" w:color="auto"/>
            </w:tcBorders>
          </w:tcPr>
          <w:p w:rsidR="005B5D48" w:rsidRPr="00B565AE" w:rsidRDefault="005B5D48" w:rsidP="000F15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ВЕЖЛИВАЯ </w:t>
            </w:r>
            <w:r w:rsidRPr="00E85398">
              <w:rPr>
                <w:b/>
                <w:sz w:val="20"/>
              </w:rPr>
              <w:t>ПРОСЬБА</w:t>
            </w:r>
          </w:p>
        </w:tc>
      </w:tr>
      <w:tr w:rsidR="005B5D48" w:rsidTr="000F1514">
        <w:trPr>
          <w:trHeight w:val="420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lastRenderedPageBreak/>
              <w:t>13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Вежливая просьба.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rPr>
                <w:b/>
                <w:sz w:val="20"/>
              </w:rPr>
            </w:pPr>
          </w:p>
        </w:tc>
      </w:tr>
      <w:tr w:rsidR="005B5D48" w:rsidTr="000F1514">
        <w:trPr>
          <w:trHeight w:val="300"/>
        </w:trPr>
        <w:tc>
          <w:tcPr>
            <w:tcW w:w="14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Pr="00AC2719" w:rsidRDefault="005B5D48" w:rsidP="000F1514">
            <w:pPr>
              <w:jc w:val="center"/>
              <w:rPr>
                <w:sz w:val="20"/>
                <w:u w:val="single"/>
              </w:rPr>
            </w:pPr>
            <w:r>
              <w:rPr>
                <w:b/>
                <w:sz w:val="20"/>
              </w:rPr>
              <w:t xml:space="preserve">УЧУСЬ </w:t>
            </w:r>
            <w:r w:rsidRPr="00AC2719">
              <w:rPr>
                <w:b/>
                <w:sz w:val="20"/>
              </w:rPr>
              <w:t>ЧИТАТЬ</w:t>
            </w:r>
            <w:r>
              <w:rPr>
                <w:b/>
                <w:sz w:val="20"/>
              </w:rPr>
              <w:t xml:space="preserve"> </w:t>
            </w:r>
            <w:r w:rsidRPr="00AC2719">
              <w:rPr>
                <w:b/>
                <w:sz w:val="20"/>
              </w:rPr>
              <w:t>И</w:t>
            </w:r>
            <w:r>
              <w:rPr>
                <w:b/>
                <w:sz w:val="20"/>
              </w:rPr>
              <w:t xml:space="preserve"> </w:t>
            </w:r>
            <w:r w:rsidRPr="00AC2719">
              <w:rPr>
                <w:b/>
                <w:sz w:val="20"/>
              </w:rPr>
              <w:t>ПИСАТЬ</w:t>
            </w:r>
          </w:p>
        </w:tc>
      </w:tr>
      <w:tr w:rsidR="005B5D48" w:rsidTr="00624AAC">
        <w:trPr>
          <w:trHeight w:val="29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0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Учусь читать и писать. О чём нам говорит шрифт.</w:t>
            </w:r>
            <w:r w:rsidR="000F1514">
              <w:rPr>
                <w:sz w:val="20"/>
              </w:rPr>
              <w:t xml:space="preserve">  Рисунки, иллюстрации</w:t>
            </w:r>
            <w:proofErr w:type="gramStart"/>
            <w:r w:rsidR="000F1514">
              <w:rPr>
                <w:sz w:val="20"/>
              </w:rPr>
              <w:t>,т</w:t>
            </w:r>
            <w:proofErr w:type="gramEnd"/>
            <w:r w:rsidR="000F1514">
              <w:rPr>
                <w:sz w:val="20"/>
              </w:rPr>
              <w:t>аблицы,схемы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Pr="004C7EA7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0F1514">
        <w:trPr>
          <w:trHeight w:val="29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0F151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Обобщение и тестовая работа</w:t>
            </w:r>
            <w:r w:rsidR="00624AAC">
              <w:rPr>
                <w:sz w:val="20"/>
              </w:rPr>
              <w:t>№2</w:t>
            </w:r>
            <w:r>
              <w:rPr>
                <w:sz w:val="20"/>
              </w:rPr>
              <w:t xml:space="preserve"> по теме «</w:t>
            </w:r>
            <w:r w:rsidR="00624AAC">
              <w:rPr>
                <w:sz w:val="20"/>
              </w:rPr>
              <w:t>Общение</w:t>
            </w:r>
            <w:r>
              <w:rPr>
                <w:sz w:val="20"/>
              </w:rPr>
              <w:t>»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0F1514">
        <w:trPr>
          <w:trHeight w:val="297"/>
        </w:trPr>
        <w:tc>
          <w:tcPr>
            <w:tcW w:w="14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Pr="005B5D48" w:rsidRDefault="005B5D48" w:rsidP="000F15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D48">
              <w:rPr>
                <w:rFonts w:ascii="Times New Roman" w:hAnsi="Times New Roman" w:cs="Times New Roman"/>
                <w:b/>
                <w:sz w:val="24"/>
                <w:szCs w:val="24"/>
              </w:rPr>
              <w:t>Текст(</w:t>
            </w:r>
            <w:r w:rsidRPr="005B5D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B5D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часть-19 часов)</w:t>
            </w:r>
          </w:p>
          <w:p w:rsidR="005B5D48" w:rsidRDefault="005B5D48" w:rsidP="000F1514">
            <w:pPr>
              <w:spacing w:after="0" w:line="240" w:lineRule="auto"/>
              <w:jc w:val="center"/>
              <w:rPr>
                <w:sz w:val="20"/>
              </w:rPr>
            </w:pPr>
            <w:r w:rsidRPr="005B5D48">
              <w:rPr>
                <w:rFonts w:ascii="Times New Roman" w:hAnsi="Times New Roman" w:cs="Times New Roman"/>
                <w:b/>
                <w:sz w:val="24"/>
                <w:szCs w:val="24"/>
              </w:rPr>
              <w:t>Тема и основная мысль</w:t>
            </w:r>
          </w:p>
        </w:tc>
      </w:tr>
      <w:tr w:rsidR="005B5D48" w:rsidTr="00624AAC">
        <w:trPr>
          <w:trHeight w:val="29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0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Тема и оснавная мысль текста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0F1514">
        <w:trPr>
          <w:trHeight w:val="29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0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Опорные слова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0F1514">
        <w:trPr>
          <w:trHeight w:val="29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Подробный рассказ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FD1FC4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0F1514">
        <w:trPr>
          <w:trHeight w:val="29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0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Краткий рассказ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FD1FC4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0F1514">
        <w:trPr>
          <w:trHeight w:val="29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План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FD1FC4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509"/>
        </w:trPr>
        <w:tc>
          <w:tcPr>
            <w:tcW w:w="14656" w:type="dxa"/>
            <w:gridSpan w:val="5"/>
            <w:tcBorders>
              <w:top w:val="single" w:sz="4" w:space="0" w:color="auto"/>
              <w:left w:val="single" w:sz="4" w:space="0" w:color="auto"/>
              <w:bottom w:val="outset" w:sz="6" w:space="0" w:color="auto"/>
            </w:tcBorders>
          </w:tcPr>
          <w:p w:rsidR="00FD1FC4" w:rsidRPr="00FD1FC4" w:rsidRDefault="00FD1FC4" w:rsidP="000F151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FC4">
              <w:rPr>
                <w:rFonts w:ascii="Times New Roman" w:hAnsi="Times New Roman" w:cs="Times New Roman"/>
                <w:b/>
                <w:sz w:val="24"/>
                <w:szCs w:val="24"/>
              </w:rPr>
              <w:t>Вежливый отказ</w:t>
            </w:r>
          </w:p>
        </w:tc>
      </w:tr>
      <w:tr w:rsidR="00FD1FC4" w:rsidTr="000F1514">
        <w:trPr>
          <w:trHeight w:val="50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0796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Вежливый отказ.</w:t>
            </w:r>
          </w:p>
        </w:tc>
        <w:tc>
          <w:tcPr>
            <w:tcW w:w="1421" w:type="dxa"/>
            <w:tcBorders>
              <w:top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Pr="00AD6B13" w:rsidRDefault="00FD1FC4" w:rsidP="000F1514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355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Согласие или отказ.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463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Отказывай, не обижая.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480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624AAC" w:rsidRDefault="00FD1FC4" w:rsidP="00624AAC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Ответы на отказ.</w:t>
            </w:r>
            <w:r w:rsidR="00624AAC">
              <w:rPr>
                <w:sz w:val="20"/>
              </w:rPr>
              <w:t xml:space="preserve"> </w:t>
            </w:r>
          </w:p>
          <w:p w:rsidR="00FD1FC4" w:rsidRDefault="00624AAC" w:rsidP="00624AAC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Тестовая работа№3 «Тема и основная мысль»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480"/>
        </w:trPr>
        <w:tc>
          <w:tcPr>
            <w:tcW w:w="14656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Pr="00FD1FC4" w:rsidRDefault="00FD1FC4" w:rsidP="000F15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FC4">
              <w:rPr>
                <w:rFonts w:ascii="Times New Roman" w:hAnsi="Times New Roman" w:cs="Times New Roman"/>
                <w:b/>
                <w:sz w:val="24"/>
                <w:szCs w:val="24"/>
              </w:rPr>
              <w:t>Типы текстов</w:t>
            </w:r>
          </w:p>
        </w:tc>
      </w:tr>
      <w:tr w:rsidR="00FD1FC4" w:rsidTr="000F1514">
        <w:trPr>
          <w:trHeight w:val="480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Типы текстов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jc w:val="center"/>
              <w:rPr>
                <w:b/>
                <w:sz w:val="20"/>
              </w:rPr>
            </w:pPr>
            <w:r w:rsidRPr="00852DAA"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480"/>
        </w:trPr>
        <w:tc>
          <w:tcPr>
            <w:tcW w:w="14656" w:type="dxa"/>
            <w:gridSpan w:val="5"/>
            <w:tcBorders>
              <w:top w:val="outset" w:sz="6" w:space="0" w:color="auto"/>
              <w:left w:val="single" w:sz="4" w:space="0" w:color="auto"/>
              <w:bottom w:val="single" w:sz="4" w:space="0" w:color="auto"/>
            </w:tcBorders>
          </w:tcPr>
          <w:p w:rsidR="00FD1FC4" w:rsidRPr="00FD1FC4" w:rsidRDefault="00FD1FC4" w:rsidP="000F15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FC4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Рассуждение</w:t>
            </w:r>
          </w:p>
        </w:tc>
      </w:tr>
      <w:tr w:rsidR="00FD1FC4" w:rsidTr="000F1514">
        <w:trPr>
          <w:trHeight w:val="630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Рассуждение.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D1FC4" w:rsidRPr="00FD1FC4" w:rsidRDefault="00FD1FC4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701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Примеры в рассуждении.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904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lastRenderedPageBreak/>
              <w:t>27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Ссылка на правило, закон. Точные и неточные объяснения. Подведём  итоги.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615"/>
        </w:trPr>
        <w:tc>
          <w:tcPr>
            <w:tcW w:w="14656" w:type="dxa"/>
            <w:gridSpan w:val="5"/>
            <w:tcBorders>
              <w:top w:val="outset" w:sz="6" w:space="0" w:color="auto"/>
              <w:left w:val="single" w:sz="4" w:space="0" w:color="auto"/>
              <w:bottom w:val="single" w:sz="4" w:space="0" w:color="auto"/>
            </w:tcBorders>
          </w:tcPr>
          <w:p w:rsidR="00FD1FC4" w:rsidRPr="00FD1FC4" w:rsidRDefault="00FD1FC4" w:rsidP="000F151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1F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Описание</w:t>
            </w:r>
          </w:p>
        </w:tc>
      </w:tr>
      <w:tr w:rsidR="00FD1FC4" w:rsidTr="000F1514">
        <w:trPr>
          <w:trHeight w:val="480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0F151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Описание, признаки предмета.</w:t>
            </w:r>
            <w:r w:rsidR="000F1514">
              <w:rPr>
                <w:sz w:val="20"/>
              </w:rPr>
              <w:t xml:space="preserve"> Описание в объявлении.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0F1514" w:rsidTr="000F1514">
        <w:trPr>
          <w:trHeight w:val="377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Загадки-описания, сочини загадку.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0F1514" w:rsidRDefault="000F1514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</w:p>
        </w:tc>
      </w:tr>
      <w:tr w:rsidR="000F1514" w:rsidTr="000F1514">
        <w:trPr>
          <w:trHeight w:val="709"/>
        </w:trPr>
        <w:tc>
          <w:tcPr>
            <w:tcW w:w="14656" w:type="dxa"/>
            <w:gridSpan w:val="5"/>
            <w:tcBorders>
              <w:top w:val="outset" w:sz="6" w:space="0" w:color="auto"/>
              <w:left w:val="single" w:sz="4" w:space="0" w:color="auto"/>
              <w:bottom w:val="single" w:sz="4" w:space="0" w:color="auto"/>
            </w:tcBorders>
          </w:tcPr>
          <w:p w:rsidR="000F1514" w:rsidRPr="000F1514" w:rsidRDefault="000F1514" w:rsidP="000F15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514">
              <w:rPr>
                <w:rFonts w:ascii="Times New Roman" w:hAnsi="Times New Roman" w:cs="Times New Roman"/>
                <w:b/>
                <w:sz w:val="24"/>
                <w:szCs w:val="24"/>
              </w:rPr>
              <w:t>Невыдуманный рассказ</w:t>
            </w:r>
          </w:p>
        </w:tc>
      </w:tr>
      <w:tr w:rsidR="000F1514" w:rsidTr="000F1514">
        <w:trPr>
          <w:trHeight w:val="532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0F1514" w:rsidRDefault="00624AAC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Невыдуманный рассказ. Было или придумано?</w:t>
            </w:r>
            <w:r w:rsidR="00624AAC">
              <w:rPr>
                <w:sz w:val="20"/>
              </w:rPr>
              <w:t xml:space="preserve">  Части рассказа. Хочу вам рассказать.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0F1514" w:rsidRDefault="000F1514" w:rsidP="000F1514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</w:p>
        </w:tc>
      </w:tr>
      <w:tr w:rsidR="000F1514" w:rsidTr="000F1514">
        <w:trPr>
          <w:trHeight w:val="480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0F1514" w:rsidRDefault="00624AAC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624AAC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Обобщение и повторение  за 2 класс. Итоговая тестовая работа. 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0F1514" w:rsidRDefault="000F1514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</w:p>
        </w:tc>
      </w:tr>
    </w:tbl>
    <w:p w:rsidR="00401E9B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257" w:rsidRDefault="00A64257" w:rsidP="00A6425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  <w:sectPr w:rsidR="00A64257" w:rsidSect="005B5D4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425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Тест по теме «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Чему учит риторика</w:t>
      </w:r>
      <w:r w:rsidRPr="00A64257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Pr="00A6425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>Ф.И. ____________________________________</w:t>
      </w:r>
      <w:r w:rsidRPr="00A64257">
        <w:rPr>
          <w:rFonts w:ascii="Times New Roman" w:hAnsi="Times New Roman" w:cs="Times New Roman"/>
          <w:sz w:val="28"/>
          <w:szCs w:val="28"/>
        </w:rPr>
        <w:tab/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64257">
        <w:rPr>
          <w:rFonts w:ascii="Times New Roman" w:hAnsi="Times New Roman" w:cs="Times New Roman"/>
          <w:sz w:val="28"/>
          <w:szCs w:val="28"/>
        </w:rPr>
        <w:t xml:space="preserve"> 1 вариант                             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>1. Допиши слово.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    ………………………………………  -  </w:t>
      </w:r>
      <w:proofErr w:type="gramStart"/>
      <w:r w:rsidRPr="00A64257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A64257">
        <w:rPr>
          <w:rFonts w:ascii="Times New Roman" w:hAnsi="Times New Roman" w:cs="Times New Roman"/>
          <w:sz w:val="28"/>
          <w:szCs w:val="28"/>
        </w:rPr>
        <w:t>то  наука, которая учит говорить и писать искусно, умело, успешно.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>2. Укажи схему общения знаком «+».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                         а)  Где? -----  Когда? ----Что?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                         б) Зачем? --- Для чего? ----- Почему?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                          в) Кто? – Что? ---Кому?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3. Подчеркни </w:t>
      </w:r>
      <w:r w:rsidRPr="00A64257">
        <w:rPr>
          <w:rFonts w:ascii="Times New Roman" w:hAnsi="Times New Roman" w:cs="Times New Roman"/>
          <w:b/>
          <w:sz w:val="28"/>
          <w:szCs w:val="28"/>
        </w:rPr>
        <w:t>адресата</w:t>
      </w:r>
      <w:r w:rsidRPr="00A64257">
        <w:rPr>
          <w:rFonts w:ascii="Times New Roman" w:hAnsi="Times New Roman" w:cs="Times New Roman"/>
          <w:sz w:val="28"/>
          <w:szCs w:val="28"/>
        </w:rPr>
        <w:t xml:space="preserve"> одной чертой, а </w:t>
      </w:r>
      <w:r w:rsidRPr="00A64257">
        <w:rPr>
          <w:rFonts w:ascii="Times New Roman" w:hAnsi="Times New Roman" w:cs="Times New Roman"/>
          <w:b/>
          <w:sz w:val="28"/>
          <w:szCs w:val="28"/>
        </w:rPr>
        <w:t>адресанта</w:t>
      </w:r>
      <w:r w:rsidRPr="00A64257">
        <w:rPr>
          <w:rFonts w:ascii="Times New Roman" w:hAnsi="Times New Roman" w:cs="Times New Roman"/>
          <w:sz w:val="28"/>
          <w:szCs w:val="28"/>
        </w:rPr>
        <w:t xml:space="preserve"> волнистой линией.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                           Королева говорит профессору: « </w:t>
      </w:r>
      <w:proofErr w:type="gramStart"/>
      <w:r w:rsidRPr="00A64257">
        <w:rPr>
          <w:rFonts w:ascii="Times New Roman" w:hAnsi="Times New Roman" w:cs="Times New Roman"/>
          <w:sz w:val="28"/>
          <w:szCs w:val="28"/>
        </w:rPr>
        <w:t>Ладно</w:t>
      </w:r>
      <w:proofErr w:type="gramEnd"/>
      <w:r w:rsidRPr="00A64257">
        <w:rPr>
          <w:rFonts w:ascii="Times New Roman" w:hAnsi="Times New Roman" w:cs="Times New Roman"/>
          <w:sz w:val="28"/>
          <w:szCs w:val="28"/>
        </w:rPr>
        <w:t xml:space="preserve">  уж, диктуйте.»</w:t>
      </w:r>
    </w:p>
    <w:p w:rsidR="00A64257" w:rsidRPr="00A64257" w:rsidRDefault="00875738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A64257" w:rsidRPr="00A64257">
        <w:rPr>
          <w:rFonts w:ascii="Times New Roman" w:hAnsi="Times New Roman" w:cs="Times New Roman"/>
          <w:sz w:val="28"/>
          <w:szCs w:val="28"/>
        </w:rPr>
        <w:t>4. Укажи знаком «+» правильный ответ.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</w:t>
      </w:r>
      <w:r w:rsidRPr="00A64257">
        <w:rPr>
          <w:rFonts w:ascii="Times New Roman" w:hAnsi="Times New Roman" w:cs="Times New Roman"/>
          <w:b/>
          <w:sz w:val="28"/>
          <w:szCs w:val="28"/>
        </w:rPr>
        <w:t>Темп</w:t>
      </w:r>
      <w:r w:rsidRPr="00A64257">
        <w:rPr>
          <w:rFonts w:ascii="Times New Roman" w:hAnsi="Times New Roman" w:cs="Times New Roman"/>
          <w:sz w:val="28"/>
          <w:szCs w:val="28"/>
        </w:rPr>
        <w:t xml:space="preserve"> речи</w:t>
      </w:r>
      <w:proofErr w:type="gramStart"/>
      <w:r w:rsidRPr="00A6425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64257">
        <w:rPr>
          <w:rFonts w:ascii="Times New Roman" w:hAnsi="Times New Roman" w:cs="Times New Roman"/>
          <w:sz w:val="28"/>
          <w:szCs w:val="28"/>
        </w:rPr>
        <w:t xml:space="preserve"> это когда говорят: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                         а) тихо, громко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                         б) медленно, быстро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                          в) выразительно, невыразительно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5738" w:rsidRDefault="00875738" w:rsidP="00A6425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5738" w:rsidRDefault="00875738" w:rsidP="00A6425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5738" w:rsidRDefault="00875738" w:rsidP="00A6425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5738" w:rsidRDefault="00875738" w:rsidP="00A6425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5738" w:rsidRDefault="00875738" w:rsidP="00A6425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5738" w:rsidRDefault="00875738" w:rsidP="00A6425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5738" w:rsidRDefault="00875738" w:rsidP="00A6425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5738" w:rsidRDefault="00875738" w:rsidP="00A6425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64257" w:rsidRPr="00A64257" w:rsidRDefault="00A64257" w:rsidP="00A6425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64257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№1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Тест по теме «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Чему учит риторика</w:t>
      </w:r>
      <w:r w:rsidRPr="00A64257">
        <w:rPr>
          <w:rFonts w:ascii="Times New Roman" w:hAnsi="Times New Roman" w:cs="Times New Roman"/>
          <w:b/>
          <w:sz w:val="28"/>
          <w:szCs w:val="28"/>
          <w:u w:val="single"/>
        </w:rPr>
        <w:t xml:space="preserve">»            </w:t>
      </w:r>
    </w:p>
    <w:p w:rsid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Ф.И. ________________________________________ 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64257">
        <w:rPr>
          <w:rFonts w:ascii="Times New Roman" w:hAnsi="Times New Roman" w:cs="Times New Roman"/>
          <w:sz w:val="28"/>
          <w:szCs w:val="28"/>
        </w:rPr>
        <w:t>2 вариант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>1. Допиши слово</w:t>
      </w:r>
      <w:proofErr w:type="gramStart"/>
      <w:r w:rsidRPr="00A6425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    ………………………………………..      -  это  человек, который говорит и пишет  искусно, умело, успешно.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>2. Укажи схему общения знаком «+».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                         а) Зачем? --- Для чего? ----- Почему?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                          б) Кто? – Что? ---Кому?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                         в)  Где? -----  Когда? ----Что?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3. Подчеркни </w:t>
      </w:r>
      <w:r w:rsidRPr="00A64257">
        <w:rPr>
          <w:rFonts w:ascii="Times New Roman" w:hAnsi="Times New Roman" w:cs="Times New Roman"/>
          <w:b/>
          <w:sz w:val="28"/>
          <w:szCs w:val="28"/>
        </w:rPr>
        <w:t>адресата</w:t>
      </w:r>
      <w:r w:rsidRPr="00A64257">
        <w:rPr>
          <w:rFonts w:ascii="Times New Roman" w:hAnsi="Times New Roman" w:cs="Times New Roman"/>
          <w:sz w:val="28"/>
          <w:szCs w:val="28"/>
        </w:rPr>
        <w:t xml:space="preserve"> одной чертой, а </w:t>
      </w:r>
      <w:r w:rsidRPr="00A64257">
        <w:rPr>
          <w:rFonts w:ascii="Times New Roman" w:hAnsi="Times New Roman" w:cs="Times New Roman"/>
          <w:b/>
          <w:sz w:val="28"/>
          <w:szCs w:val="28"/>
        </w:rPr>
        <w:t>адресанта</w:t>
      </w:r>
      <w:r w:rsidRPr="00A64257">
        <w:rPr>
          <w:rFonts w:ascii="Times New Roman" w:hAnsi="Times New Roman" w:cs="Times New Roman"/>
          <w:sz w:val="28"/>
          <w:szCs w:val="28"/>
        </w:rPr>
        <w:t xml:space="preserve"> волнистой линией.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                   Профессор  говорит королеве:  « Вы совершенно правы, ваше величество</w:t>
      </w:r>
      <w:proofErr w:type="gramStart"/>
      <w:r w:rsidRPr="00A64257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A64257" w:rsidRPr="00A64257" w:rsidRDefault="00875738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A64257" w:rsidRPr="00A64257">
        <w:rPr>
          <w:rFonts w:ascii="Times New Roman" w:hAnsi="Times New Roman" w:cs="Times New Roman"/>
          <w:sz w:val="28"/>
          <w:szCs w:val="28"/>
        </w:rPr>
        <w:t>4. Укажи знаком «+» правильный ответ.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b/>
          <w:sz w:val="28"/>
          <w:szCs w:val="28"/>
        </w:rPr>
        <w:t xml:space="preserve">   Тон</w:t>
      </w:r>
      <w:r w:rsidRPr="00A64257">
        <w:rPr>
          <w:rFonts w:ascii="Times New Roman" w:hAnsi="Times New Roman" w:cs="Times New Roman"/>
          <w:sz w:val="28"/>
          <w:szCs w:val="28"/>
        </w:rPr>
        <w:t xml:space="preserve">  речи</w:t>
      </w:r>
      <w:proofErr w:type="gramStart"/>
      <w:r w:rsidRPr="00A6425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64257">
        <w:rPr>
          <w:rFonts w:ascii="Times New Roman" w:hAnsi="Times New Roman" w:cs="Times New Roman"/>
          <w:sz w:val="28"/>
          <w:szCs w:val="28"/>
        </w:rPr>
        <w:t xml:space="preserve"> это когда говорят: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                          а) медленно, быстро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                         б) выразительно, невыразительно                            </w:t>
      </w:r>
    </w:p>
    <w:p w:rsidR="00A64257" w:rsidRPr="00A64257" w:rsidRDefault="00A64257" w:rsidP="00A64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257">
        <w:rPr>
          <w:rFonts w:ascii="Times New Roman" w:hAnsi="Times New Roman" w:cs="Times New Roman"/>
          <w:sz w:val="28"/>
          <w:szCs w:val="28"/>
        </w:rPr>
        <w:t xml:space="preserve">                             в) тихо, громко</w:t>
      </w:r>
    </w:p>
    <w:p w:rsidR="00A64257" w:rsidRDefault="00A64257" w:rsidP="00A64257">
      <w:pPr>
        <w:pStyle w:val="a7"/>
        <w:ind w:firstLine="0"/>
        <w:jc w:val="left"/>
        <w:rPr>
          <w:sz w:val="28"/>
          <w:szCs w:val="28"/>
        </w:rPr>
        <w:sectPr w:rsidR="00A64257" w:rsidSect="00A64257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624AAC" w:rsidRPr="00A64257" w:rsidRDefault="00A64257" w:rsidP="00A64257">
      <w:pPr>
        <w:pStyle w:val="a7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</w:p>
    <w:p w:rsidR="00A64257" w:rsidRDefault="00A64257" w:rsidP="00A6425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:rsidR="00A64257" w:rsidRPr="005B0E01" w:rsidRDefault="00A64257" w:rsidP="00A642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E01">
        <w:rPr>
          <w:rFonts w:ascii="Times New Roman" w:hAnsi="Times New Roman" w:cs="Times New Roman"/>
          <w:b/>
          <w:sz w:val="24"/>
          <w:szCs w:val="24"/>
        </w:rPr>
        <w:t>Тест№2  по теме «Общение»</w:t>
      </w:r>
    </w:p>
    <w:p w:rsidR="00A64257" w:rsidRPr="005B0E01" w:rsidRDefault="00A64257" w:rsidP="00A64257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1.</w:t>
      </w:r>
      <w:r w:rsidRPr="005B0E01">
        <w:rPr>
          <w:rFonts w:ascii="Times New Roman" w:hAnsi="Times New Roman" w:cs="Times New Roman"/>
          <w:b/>
          <w:sz w:val="24"/>
          <w:szCs w:val="24"/>
        </w:rPr>
        <w:t>Чему  учит риторика?</w:t>
      </w:r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sz w:val="24"/>
          <w:szCs w:val="24"/>
        </w:rPr>
      </w:pPr>
      <w:r w:rsidRPr="005B0E01">
        <w:rPr>
          <w:rFonts w:ascii="Times New Roman" w:hAnsi="Times New Roman" w:cs="Times New Roman"/>
          <w:sz w:val="24"/>
          <w:szCs w:val="24"/>
        </w:rPr>
        <w:t>А) слушать</w:t>
      </w:r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sz w:val="24"/>
          <w:szCs w:val="24"/>
        </w:rPr>
      </w:pPr>
      <w:r w:rsidRPr="005B0E01">
        <w:rPr>
          <w:rFonts w:ascii="Times New Roman" w:hAnsi="Times New Roman" w:cs="Times New Roman"/>
          <w:sz w:val="24"/>
          <w:szCs w:val="24"/>
        </w:rPr>
        <w:t xml:space="preserve">Б </w:t>
      </w:r>
      <w:proofErr w:type="gramStart"/>
      <w:r w:rsidRPr="005B0E01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5B0E01">
        <w:rPr>
          <w:rFonts w:ascii="Times New Roman" w:hAnsi="Times New Roman" w:cs="Times New Roman"/>
          <w:sz w:val="24"/>
          <w:szCs w:val="24"/>
        </w:rPr>
        <w:t>исать</w:t>
      </w:r>
    </w:p>
    <w:p w:rsidR="00A64257" w:rsidRDefault="00A64257" w:rsidP="00A64257">
      <w:pPr>
        <w:pStyle w:val="a9"/>
        <w:spacing w:after="0"/>
        <w:rPr>
          <w:rFonts w:ascii="Times New Roman" w:hAnsi="Times New Roman" w:cs="Times New Roman"/>
          <w:sz w:val="24"/>
          <w:szCs w:val="24"/>
        </w:rPr>
      </w:pPr>
      <w:r w:rsidRPr="005B0E01">
        <w:rPr>
          <w:rFonts w:ascii="Times New Roman" w:hAnsi="Times New Roman" w:cs="Times New Roman"/>
          <w:sz w:val="24"/>
          <w:szCs w:val="24"/>
        </w:rPr>
        <w:t>В) говорить</w:t>
      </w:r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B0E01">
        <w:rPr>
          <w:rFonts w:ascii="Times New Roman" w:hAnsi="Times New Roman" w:cs="Times New Roman"/>
          <w:b/>
          <w:sz w:val="24"/>
          <w:szCs w:val="24"/>
        </w:rPr>
        <w:t>. Какие виды общения существуют?</w:t>
      </w:r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sz w:val="24"/>
          <w:szCs w:val="24"/>
        </w:rPr>
      </w:pPr>
      <w:r w:rsidRPr="005B0E01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5B0E01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5B0E01">
        <w:rPr>
          <w:rFonts w:ascii="Times New Roman" w:hAnsi="Times New Roman" w:cs="Times New Roman"/>
          <w:sz w:val="24"/>
          <w:szCs w:val="24"/>
        </w:rPr>
        <w:t>стные</w:t>
      </w:r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sz w:val="24"/>
          <w:szCs w:val="24"/>
        </w:rPr>
      </w:pPr>
      <w:r w:rsidRPr="005B0E01">
        <w:rPr>
          <w:rFonts w:ascii="Times New Roman" w:hAnsi="Times New Roman" w:cs="Times New Roman"/>
          <w:sz w:val="24"/>
          <w:szCs w:val="24"/>
        </w:rPr>
        <w:t>Б) письменные</w:t>
      </w:r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sz w:val="24"/>
          <w:szCs w:val="24"/>
        </w:rPr>
      </w:pPr>
      <w:r w:rsidRPr="005B0E01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5B0E01">
        <w:rPr>
          <w:rFonts w:ascii="Times New Roman" w:hAnsi="Times New Roman" w:cs="Times New Roman"/>
          <w:sz w:val="24"/>
          <w:szCs w:val="24"/>
        </w:rPr>
        <w:t>нарисованные</w:t>
      </w:r>
      <w:proofErr w:type="gramEnd"/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sz w:val="24"/>
          <w:szCs w:val="24"/>
        </w:rPr>
      </w:pPr>
    </w:p>
    <w:p w:rsidR="00A64257" w:rsidRPr="005B0E01" w:rsidRDefault="00A64257" w:rsidP="00A64257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3.</w:t>
      </w:r>
      <w:r w:rsidRPr="005B0E01">
        <w:rPr>
          <w:rFonts w:ascii="Times New Roman" w:hAnsi="Times New Roman" w:cs="Times New Roman"/>
          <w:b/>
          <w:sz w:val="24"/>
          <w:szCs w:val="24"/>
        </w:rPr>
        <w:t>Отметьте на ваш взгляд правильную ситуацию поведения.</w:t>
      </w:r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color w:val="111111"/>
          <w:sz w:val="24"/>
          <w:szCs w:val="24"/>
        </w:rPr>
      </w:pPr>
      <w:r w:rsidRPr="005B0E01">
        <w:rPr>
          <w:rFonts w:ascii="Times New Roman" w:hAnsi="Times New Roman" w:cs="Times New Roman"/>
          <w:b/>
          <w:color w:val="111111"/>
          <w:sz w:val="24"/>
          <w:szCs w:val="24"/>
        </w:rPr>
        <w:t>А</w:t>
      </w:r>
      <w:r w:rsidRPr="005B0E01">
        <w:rPr>
          <w:rFonts w:ascii="Times New Roman" w:hAnsi="Times New Roman" w:cs="Times New Roman"/>
          <w:color w:val="111111"/>
          <w:sz w:val="24"/>
          <w:szCs w:val="24"/>
        </w:rPr>
        <w:t>) Всем привет! У меня завтра день Рождения! Приглашаю Вас всех ко мне на праздник в 14:00, буду очень рад вас видеть.</w:t>
      </w:r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color w:val="111111"/>
          <w:sz w:val="24"/>
          <w:szCs w:val="24"/>
        </w:rPr>
      </w:pPr>
      <w:r w:rsidRPr="005B0E01">
        <w:rPr>
          <w:rFonts w:ascii="Times New Roman" w:hAnsi="Times New Roman" w:cs="Times New Roman"/>
          <w:b/>
          <w:color w:val="111111"/>
          <w:sz w:val="24"/>
          <w:szCs w:val="24"/>
        </w:rPr>
        <w:t>Б</w:t>
      </w:r>
      <w:r w:rsidRPr="005B0E01">
        <w:rPr>
          <w:rFonts w:ascii="Times New Roman" w:hAnsi="Times New Roman" w:cs="Times New Roman"/>
          <w:color w:val="111111"/>
          <w:sz w:val="24"/>
          <w:szCs w:val="24"/>
        </w:rPr>
        <w:t>)</w:t>
      </w:r>
      <w:proofErr w:type="gramStart"/>
      <w:r w:rsidRPr="005B0E01">
        <w:rPr>
          <w:rFonts w:ascii="Times New Roman" w:hAnsi="Times New Roman" w:cs="Times New Roman"/>
          <w:color w:val="111111"/>
          <w:sz w:val="24"/>
          <w:szCs w:val="24"/>
        </w:rPr>
        <w:t>.Н</w:t>
      </w:r>
      <w:proofErr w:type="gramEnd"/>
      <w:r w:rsidRPr="005B0E01">
        <w:rPr>
          <w:rFonts w:ascii="Times New Roman" w:hAnsi="Times New Roman" w:cs="Times New Roman"/>
          <w:color w:val="111111"/>
          <w:sz w:val="24"/>
          <w:szCs w:val="24"/>
        </w:rPr>
        <w:t>а день Рождения приходите ко мне завтра. Часиков в два.</w:t>
      </w:r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color w:val="111111"/>
          <w:sz w:val="24"/>
          <w:szCs w:val="24"/>
        </w:rPr>
      </w:pPr>
      <w:r w:rsidRPr="005B0E01">
        <w:rPr>
          <w:rFonts w:ascii="Times New Roman" w:hAnsi="Times New Roman" w:cs="Times New Roman"/>
          <w:b/>
          <w:color w:val="111111"/>
          <w:sz w:val="24"/>
          <w:szCs w:val="24"/>
        </w:rPr>
        <w:t>В</w:t>
      </w:r>
      <w:r w:rsidRPr="005B0E01">
        <w:rPr>
          <w:rFonts w:ascii="Times New Roman" w:hAnsi="Times New Roman" w:cs="Times New Roman"/>
          <w:color w:val="111111"/>
          <w:sz w:val="24"/>
          <w:szCs w:val="24"/>
        </w:rPr>
        <w:t>)</w:t>
      </w:r>
      <w:proofErr w:type="gramStart"/>
      <w:r w:rsidRPr="005B0E01">
        <w:rPr>
          <w:rFonts w:ascii="Times New Roman" w:hAnsi="Times New Roman" w:cs="Times New Roman"/>
          <w:color w:val="111111"/>
          <w:sz w:val="24"/>
          <w:szCs w:val="24"/>
        </w:rPr>
        <w:t>.З</w:t>
      </w:r>
      <w:proofErr w:type="gramEnd"/>
      <w:r w:rsidRPr="005B0E01">
        <w:rPr>
          <w:rFonts w:ascii="Times New Roman" w:hAnsi="Times New Roman" w:cs="Times New Roman"/>
          <w:color w:val="111111"/>
          <w:sz w:val="24"/>
          <w:szCs w:val="24"/>
        </w:rPr>
        <w:t>автра все идут ко мне на день Рождения. Подарки не забудьте.</w:t>
      </w:r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color w:val="111111"/>
          <w:sz w:val="24"/>
          <w:szCs w:val="24"/>
        </w:rPr>
      </w:pPr>
      <w:r w:rsidRPr="005B0E01">
        <w:rPr>
          <w:rFonts w:ascii="Times New Roman" w:hAnsi="Times New Roman" w:cs="Times New Roman"/>
          <w:b/>
          <w:color w:val="111111"/>
          <w:sz w:val="24"/>
          <w:szCs w:val="24"/>
        </w:rPr>
        <w:t>Г)</w:t>
      </w:r>
      <w:r w:rsidRPr="005B0E01">
        <w:rPr>
          <w:rFonts w:ascii="Times New Roman" w:hAnsi="Times New Roman" w:cs="Times New Roman"/>
          <w:color w:val="111111"/>
          <w:sz w:val="24"/>
          <w:szCs w:val="24"/>
        </w:rPr>
        <w:t xml:space="preserve"> Ребята, приходите завтра ко мне в гости</w:t>
      </w:r>
      <w:proofErr w:type="gramStart"/>
      <w:r w:rsidRPr="005B0E01">
        <w:rPr>
          <w:rFonts w:ascii="Times New Roman" w:hAnsi="Times New Roman" w:cs="Times New Roman"/>
          <w:color w:val="111111"/>
          <w:sz w:val="24"/>
          <w:szCs w:val="24"/>
        </w:rPr>
        <w:t xml:space="preserve"> .</w:t>
      </w:r>
      <w:proofErr w:type="gramEnd"/>
      <w:r w:rsidRPr="005B0E01">
        <w:rPr>
          <w:rFonts w:ascii="Times New Roman" w:hAnsi="Times New Roman" w:cs="Times New Roman"/>
          <w:color w:val="111111"/>
          <w:sz w:val="24"/>
          <w:szCs w:val="24"/>
        </w:rPr>
        <w:t xml:space="preserve"> У меня завтра день рождения. Буду ждать.</w:t>
      </w:r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sz w:val="24"/>
          <w:szCs w:val="24"/>
        </w:rPr>
      </w:pPr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4*</w:t>
      </w:r>
      <w:r w:rsidRPr="005B0E01">
        <w:rPr>
          <w:rFonts w:ascii="Times New Roman" w:hAnsi="Times New Roman" w:cs="Times New Roman"/>
          <w:sz w:val="24"/>
          <w:szCs w:val="24"/>
        </w:rPr>
        <w:t xml:space="preserve">.Перед Вами фрагмент известной </w:t>
      </w:r>
      <w:r w:rsidRPr="005B0E01">
        <w:rPr>
          <w:rFonts w:ascii="Times New Roman" w:hAnsi="Times New Roman" w:cs="Times New Roman"/>
          <w:color w:val="000000" w:themeColor="text1"/>
          <w:sz w:val="24"/>
          <w:szCs w:val="24"/>
        </w:rPr>
        <w:t>картины</w:t>
      </w:r>
      <w:r w:rsidRPr="005B0E0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«= </w:t>
      </w:r>
      <w:r w:rsidRPr="005B0E01">
        <w:rPr>
          <w:rFonts w:ascii="Times New Roman" w:hAnsi="Times New Roman" w:cs="Times New Roman"/>
          <w:color w:val="FFFFFF" w:themeColor="background1"/>
          <w:sz w:val="24"/>
          <w:szCs w:val="24"/>
          <w:shd w:val="clear" w:color="auto" w:fill="222222"/>
        </w:rPr>
        <w:t xml:space="preserve">«Вручение Екатериной Великой казакам Жалованной грамоты на Кубанские земли» </w:t>
      </w:r>
      <w:r w:rsidRPr="005B0E01">
        <w:rPr>
          <w:rFonts w:ascii="Times New Roman" w:hAnsi="Times New Roman" w:cs="Times New Roman"/>
          <w:color w:val="FFFFFF" w:themeColor="background1"/>
          <w:sz w:val="24"/>
          <w:szCs w:val="24"/>
        </w:rPr>
        <w:t>ие виды речевой деятельности нашли отражение в этой картине</w:t>
      </w:r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sz w:val="24"/>
          <w:szCs w:val="24"/>
        </w:rPr>
      </w:pPr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sz w:val="24"/>
          <w:szCs w:val="24"/>
        </w:rPr>
      </w:pPr>
      <w:r w:rsidRPr="005B0E0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5124" cy="2894120"/>
            <wp:effectExtent l="0" t="0" r="0" b="1905"/>
            <wp:docPr id="1" name="Рисунок 1" descr="Картинки по запросу письмо казаков екатерине карт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письмо казаков екатерине карти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814" cy="2902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sz w:val="24"/>
          <w:szCs w:val="24"/>
        </w:rPr>
      </w:pPr>
    </w:p>
    <w:p w:rsidR="00A64257" w:rsidRDefault="00A64257" w:rsidP="00A64257">
      <w:pPr>
        <w:pStyle w:val="a9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B0E01">
        <w:rPr>
          <w:rFonts w:ascii="Times New Roman" w:hAnsi="Times New Roman" w:cs="Times New Roman"/>
          <w:b/>
          <w:sz w:val="24"/>
          <w:szCs w:val="24"/>
        </w:rPr>
        <w:t xml:space="preserve">Какие виды речевой деятельности нашли отражение в этой картине? Кратко опишите  то, </w:t>
      </w:r>
      <w:bookmarkStart w:id="0" w:name="_GoBack"/>
      <w:bookmarkEnd w:id="0"/>
      <w:r w:rsidRPr="005B0E01">
        <w:rPr>
          <w:rFonts w:ascii="Times New Roman" w:hAnsi="Times New Roman" w:cs="Times New Roman"/>
          <w:b/>
          <w:sz w:val="24"/>
          <w:szCs w:val="24"/>
        </w:rPr>
        <w:t xml:space="preserve"> что происходит на этой картине.</w:t>
      </w:r>
    </w:p>
    <w:p w:rsidR="00A64257" w:rsidRPr="005B0E01" w:rsidRDefault="00A64257" w:rsidP="00A64257">
      <w:pPr>
        <w:pStyle w:val="a9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257" w:rsidRDefault="00A64257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A64257" w:rsidSect="00A6425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24AAC" w:rsidRDefault="00A64257" w:rsidP="00A6425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№3</w:t>
      </w:r>
    </w:p>
    <w:p w:rsidR="00A64257" w:rsidRPr="00A64257" w:rsidRDefault="00A64257" w:rsidP="00A64257">
      <w:pPr>
        <w:pStyle w:val="a7"/>
        <w:ind w:firstLine="0"/>
        <w:jc w:val="both"/>
        <w:rPr>
          <w:sz w:val="24"/>
          <w:szCs w:val="24"/>
          <w:u w:val="single"/>
        </w:rPr>
      </w:pPr>
      <w:r w:rsidRPr="00A64257">
        <w:rPr>
          <w:sz w:val="24"/>
          <w:szCs w:val="24"/>
          <w:u w:val="single"/>
        </w:rPr>
        <w:t>Тест по теме</w:t>
      </w:r>
      <w:proofErr w:type="gramStart"/>
      <w:r w:rsidRPr="00A64257">
        <w:rPr>
          <w:sz w:val="24"/>
          <w:szCs w:val="24"/>
          <w:u w:val="single"/>
        </w:rPr>
        <w:t xml:space="preserve"> :</w:t>
      </w:r>
      <w:proofErr w:type="gramEnd"/>
      <w:r w:rsidRPr="00A64257">
        <w:rPr>
          <w:sz w:val="24"/>
          <w:szCs w:val="24"/>
          <w:u w:val="single"/>
        </w:rPr>
        <w:t xml:space="preserve"> «Тема и основная мысль текста»                </w:t>
      </w:r>
    </w:p>
    <w:p w:rsidR="00A64257" w:rsidRDefault="00A64257" w:rsidP="00A64257">
      <w:pPr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 xml:space="preserve">    Ф. И.   _________________________________        </w:t>
      </w:r>
    </w:p>
    <w:p w:rsidR="00A64257" w:rsidRPr="00A64257" w:rsidRDefault="00A64257" w:rsidP="00A642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4257">
        <w:rPr>
          <w:rFonts w:ascii="Times New Roman" w:hAnsi="Times New Roman" w:cs="Times New Roman"/>
          <w:sz w:val="24"/>
          <w:szCs w:val="24"/>
        </w:rPr>
        <w:t>1 вариант</w:t>
      </w:r>
    </w:p>
    <w:p w:rsidR="00A64257" w:rsidRPr="00A64257" w:rsidRDefault="00A64257" w:rsidP="00A64257">
      <w:pPr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  <w:u w:val="single"/>
        </w:rPr>
        <w:t>Укажи правильное утверждение. Поставь рядом «галочку».</w:t>
      </w:r>
    </w:p>
    <w:p w:rsidR="00A64257" w:rsidRPr="00A64257" w:rsidRDefault="00875738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7573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A64257" w:rsidRPr="00A64257">
        <w:rPr>
          <w:rFonts w:ascii="Times New Roman" w:hAnsi="Times New Roman" w:cs="Times New Roman"/>
          <w:sz w:val="24"/>
          <w:szCs w:val="24"/>
        </w:rPr>
        <w:t>В каждом тексте о чём-то или о ком-то говорится.</w:t>
      </w:r>
    </w:p>
    <w:p w:rsidR="00A64257" w:rsidRP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>Каждый текст содержит описание предмета.</w:t>
      </w:r>
    </w:p>
    <w:p w:rsidR="00A64257" w:rsidRP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>Тема может быть отражена в названии текста.</w:t>
      </w:r>
    </w:p>
    <w:p w:rsidR="00A64257" w:rsidRP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>Понять текст – значит прочитать его 2 раза.</w:t>
      </w:r>
    </w:p>
    <w:p w:rsidR="00A64257" w:rsidRP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>Понять текст – значит понять его основную мысль.</w:t>
      </w:r>
    </w:p>
    <w:p w:rsidR="00A64257" w:rsidRP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 xml:space="preserve">Тема текста – одна, а названий заголовков у этого же текста может быть много. </w:t>
      </w:r>
    </w:p>
    <w:p w:rsidR="00A64257" w:rsidRP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 xml:space="preserve">Заголовок у текста только один, а тем может быть много. </w:t>
      </w:r>
    </w:p>
    <w:p w:rsidR="00A64257" w:rsidRP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>Названий у одного и того же текста может быть много, а тема текста – одна.</w:t>
      </w:r>
    </w:p>
    <w:p w:rsidR="00A64257" w:rsidRP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>Тема текста – это то, что говорится о ком-то или о чём – то.</w:t>
      </w:r>
    </w:p>
    <w:p w:rsid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>Основная мысль текста чаще всего находится в начале или в конце текста.</w:t>
      </w:r>
    </w:p>
    <w:p w:rsidR="00875738" w:rsidRPr="00875738" w:rsidRDefault="00875738" w:rsidP="00A64257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73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*</w:t>
      </w:r>
      <w:r w:rsidRPr="0087573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Приведи пример из сказки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де основная мысль соответствует к пословице «На языке медок,а в уме  ледок»</w:t>
      </w:r>
    </w:p>
    <w:p w:rsidR="00875738" w:rsidRDefault="00875738" w:rsidP="00A64257">
      <w:pPr>
        <w:pStyle w:val="a7"/>
        <w:ind w:firstLine="0"/>
        <w:jc w:val="both"/>
        <w:rPr>
          <w:sz w:val="24"/>
          <w:szCs w:val="24"/>
          <w:u w:val="single"/>
        </w:rPr>
      </w:pPr>
    </w:p>
    <w:p w:rsidR="00875738" w:rsidRDefault="00875738" w:rsidP="00A64257">
      <w:pPr>
        <w:pStyle w:val="a7"/>
        <w:ind w:firstLine="0"/>
        <w:jc w:val="both"/>
        <w:rPr>
          <w:sz w:val="24"/>
          <w:szCs w:val="24"/>
          <w:u w:val="single"/>
        </w:rPr>
      </w:pPr>
    </w:p>
    <w:p w:rsidR="00A64257" w:rsidRPr="00A64257" w:rsidRDefault="00A64257" w:rsidP="00A64257">
      <w:pPr>
        <w:pStyle w:val="a7"/>
        <w:ind w:firstLine="0"/>
        <w:jc w:val="both"/>
        <w:rPr>
          <w:sz w:val="24"/>
          <w:szCs w:val="24"/>
          <w:u w:val="single"/>
        </w:rPr>
      </w:pPr>
      <w:r w:rsidRPr="00A64257">
        <w:rPr>
          <w:sz w:val="24"/>
          <w:szCs w:val="24"/>
          <w:u w:val="single"/>
        </w:rPr>
        <w:t>Тест по теме</w:t>
      </w:r>
      <w:proofErr w:type="gramStart"/>
      <w:r w:rsidRPr="00A64257">
        <w:rPr>
          <w:sz w:val="24"/>
          <w:szCs w:val="24"/>
          <w:u w:val="single"/>
        </w:rPr>
        <w:t xml:space="preserve"> :</w:t>
      </w:r>
      <w:proofErr w:type="gramEnd"/>
      <w:r w:rsidRPr="00A64257">
        <w:rPr>
          <w:sz w:val="24"/>
          <w:szCs w:val="24"/>
          <w:u w:val="single"/>
        </w:rPr>
        <w:t xml:space="preserve"> «Тема и основная мысль текста»                </w:t>
      </w:r>
    </w:p>
    <w:p w:rsidR="00A64257" w:rsidRDefault="00A64257" w:rsidP="00A64257">
      <w:pPr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 xml:space="preserve">    Ф. И.   _________________________________     </w:t>
      </w:r>
    </w:p>
    <w:p w:rsidR="00A64257" w:rsidRPr="00A64257" w:rsidRDefault="00A64257" w:rsidP="00A642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4257">
        <w:rPr>
          <w:rFonts w:ascii="Times New Roman" w:hAnsi="Times New Roman" w:cs="Times New Roman"/>
          <w:sz w:val="24"/>
          <w:szCs w:val="24"/>
        </w:rPr>
        <w:t xml:space="preserve">   2 вариант       </w:t>
      </w:r>
      <w:r w:rsidRPr="00A6425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</w:t>
      </w:r>
    </w:p>
    <w:p w:rsidR="00A64257" w:rsidRPr="00A64257" w:rsidRDefault="00A64257" w:rsidP="00A6425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64257">
        <w:rPr>
          <w:rFonts w:ascii="Times New Roman" w:hAnsi="Times New Roman" w:cs="Times New Roman"/>
          <w:sz w:val="24"/>
          <w:szCs w:val="24"/>
          <w:u w:val="single"/>
        </w:rPr>
        <w:t xml:space="preserve">   Укажи правильное утверждение. Поставь рядом «галочку».</w:t>
      </w:r>
    </w:p>
    <w:p w:rsidR="00A64257" w:rsidRPr="00A64257" w:rsidRDefault="00875738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1.</w:t>
      </w:r>
      <w:r w:rsidR="00A64257" w:rsidRPr="00A642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64257" w:rsidRPr="00A64257">
        <w:rPr>
          <w:rFonts w:ascii="Times New Roman" w:hAnsi="Times New Roman" w:cs="Times New Roman"/>
          <w:sz w:val="24"/>
          <w:szCs w:val="24"/>
        </w:rPr>
        <w:t>Названий у одного и того же текста может быть много, а тема текста – одна.</w:t>
      </w:r>
    </w:p>
    <w:p w:rsidR="00A64257" w:rsidRP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>Тема текста – это то, что говорится о ком-то или о чём – то.</w:t>
      </w:r>
    </w:p>
    <w:p w:rsidR="00A64257" w:rsidRP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>Тема может быть отражена в названии текста.</w:t>
      </w:r>
    </w:p>
    <w:p w:rsidR="00A64257" w:rsidRP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>Понять текст – значит прочитать его 3 раза.</w:t>
      </w:r>
    </w:p>
    <w:p w:rsidR="00A64257" w:rsidRP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>В каждом тексте о чём-то или о ком-то говорится.</w:t>
      </w:r>
    </w:p>
    <w:p w:rsidR="00A64257" w:rsidRP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>Понять основную мысль текста – значит понять текст.</w:t>
      </w:r>
    </w:p>
    <w:p w:rsidR="00A64257" w:rsidRP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>Каждый текст сообщает о том, что произошло вчера.</w:t>
      </w:r>
    </w:p>
    <w:p w:rsidR="00A64257" w:rsidRP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 xml:space="preserve">Тема текста – одна, а названий заголовков у этого же текста может быть много. </w:t>
      </w:r>
    </w:p>
    <w:p w:rsidR="00A64257" w:rsidRPr="00A64257" w:rsidRDefault="00A64257" w:rsidP="00A6425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>Понять текст – значит понять его основную мысль.</w:t>
      </w:r>
    </w:p>
    <w:p w:rsidR="00875738" w:rsidRDefault="00A64257" w:rsidP="0087573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>Основная мысль выражена во всём тексте, но иногда её может подсказать одно из предложений текста.</w:t>
      </w:r>
    </w:p>
    <w:p w:rsidR="00875738" w:rsidRPr="00875738" w:rsidRDefault="00875738" w:rsidP="00875738">
      <w:pPr>
        <w:pStyle w:val="a9"/>
        <w:rPr>
          <w:rFonts w:ascii="Times New Roman" w:hAnsi="Times New Roman" w:cs="Times New Roman"/>
          <w:sz w:val="24"/>
          <w:szCs w:val="24"/>
        </w:rPr>
        <w:sectPr w:rsidR="00875738" w:rsidRPr="00875738" w:rsidSect="00A6425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>2*.Приведи пример из сказки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де основная мысль нравоучительная.</w:t>
      </w: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738" w:rsidRPr="00875738" w:rsidRDefault="00875738" w:rsidP="00875738">
      <w:pPr>
        <w:pStyle w:val="c2"/>
        <w:spacing w:before="0" w:beforeAutospacing="0" w:after="0" w:afterAutospacing="0" w:line="270" w:lineRule="atLeast"/>
        <w:jc w:val="right"/>
        <w:rPr>
          <w:rStyle w:val="c1"/>
          <w:rFonts w:eastAsiaTheme="majorEastAsia"/>
          <w:b/>
          <w:color w:val="000000"/>
        </w:rPr>
      </w:pPr>
      <w:r w:rsidRPr="00875738">
        <w:rPr>
          <w:rStyle w:val="c1"/>
          <w:rFonts w:eastAsiaTheme="majorEastAsia"/>
          <w:b/>
          <w:color w:val="000000"/>
        </w:rPr>
        <w:t>Приложение №4</w:t>
      </w:r>
    </w:p>
    <w:p w:rsidR="00A64257" w:rsidRPr="00A64257" w:rsidRDefault="00A64257" w:rsidP="00875738">
      <w:pPr>
        <w:pStyle w:val="c2"/>
        <w:spacing w:before="0" w:beforeAutospacing="0" w:after="0" w:afterAutospacing="0" w:line="270" w:lineRule="atLeast"/>
        <w:jc w:val="center"/>
        <w:rPr>
          <w:rStyle w:val="c1"/>
          <w:rFonts w:eastAsiaTheme="majorEastAsia"/>
          <w:color w:val="000000"/>
          <w:u w:val="single"/>
        </w:rPr>
      </w:pPr>
      <w:r w:rsidRPr="00A64257">
        <w:rPr>
          <w:rStyle w:val="c1"/>
          <w:rFonts w:eastAsiaTheme="majorEastAsia"/>
          <w:color w:val="000000"/>
          <w:u w:val="single"/>
        </w:rPr>
        <w:t>Итоговая проверочная работа</w:t>
      </w:r>
    </w:p>
    <w:p w:rsidR="00875738" w:rsidRDefault="00A64257" w:rsidP="00875738">
      <w:pPr>
        <w:pStyle w:val="c2"/>
        <w:spacing w:before="0" w:beforeAutospacing="0" w:after="0" w:afterAutospacing="0" w:line="270" w:lineRule="atLeast"/>
        <w:jc w:val="center"/>
        <w:rPr>
          <w:rStyle w:val="c1"/>
          <w:rFonts w:eastAsiaTheme="majorEastAsia"/>
          <w:color w:val="000000"/>
          <w:u w:val="single"/>
        </w:rPr>
      </w:pPr>
      <w:r w:rsidRPr="00A64257">
        <w:rPr>
          <w:rStyle w:val="c1"/>
          <w:rFonts w:eastAsiaTheme="majorEastAsia"/>
          <w:color w:val="000000"/>
          <w:u w:val="single"/>
        </w:rPr>
        <w:t>2 класс</w:t>
      </w:r>
    </w:p>
    <w:p w:rsidR="00A64257" w:rsidRPr="00A64257" w:rsidRDefault="00A64257" w:rsidP="00875738">
      <w:pPr>
        <w:pStyle w:val="c2"/>
        <w:spacing w:before="0" w:beforeAutospacing="0" w:after="0" w:afterAutospacing="0" w:line="270" w:lineRule="atLeast"/>
        <w:jc w:val="center"/>
        <w:rPr>
          <w:rStyle w:val="c1"/>
          <w:rFonts w:eastAsiaTheme="majorEastAsia"/>
          <w:color w:val="000000"/>
          <w:u w:val="single"/>
        </w:rPr>
      </w:pPr>
      <w:r w:rsidRPr="00A64257">
        <w:rPr>
          <w:rStyle w:val="c1"/>
          <w:rFonts w:eastAsiaTheme="majorEastAsia"/>
          <w:color w:val="000000"/>
          <w:u w:val="single"/>
        </w:rPr>
        <w:t>_________________________________________</w:t>
      </w:r>
    </w:p>
    <w:p w:rsidR="00A64257" w:rsidRPr="00A64257" w:rsidRDefault="00A64257" w:rsidP="00875738">
      <w:pPr>
        <w:pStyle w:val="c2"/>
        <w:spacing w:before="0" w:beforeAutospacing="0" w:after="0" w:afterAutospacing="0" w:line="270" w:lineRule="atLeast"/>
        <w:jc w:val="center"/>
        <w:rPr>
          <w:rStyle w:val="c1"/>
          <w:rFonts w:eastAsiaTheme="majorEastAsia"/>
          <w:color w:val="000000"/>
        </w:rPr>
      </w:pPr>
      <w:r w:rsidRPr="00A64257">
        <w:rPr>
          <w:rStyle w:val="c1"/>
          <w:rFonts w:eastAsiaTheme="majorEastAsia"/>
          <w:color w:val="000000"/>
        </w:rPr>
        <w:t>(Фамилия Имя)</w:t>
      </w:r>
    </w:p>
    <w:p w:rsidR="00A64257" w:rsidRPr="00A64257" w:rsidRDefault="00A64257" w:rsidP="00A64257">
      <w:pPr>
        <w:pStyle w:val="c2"/>
        <w:spacing w:before="0" w:beforeAutospacing="0" w:after="0" w:afterAutospacing="0" w:line="270" w:lineRule="atLeast"/>
        <w:jc w:val="right"/>
        <w:rPr>
          <w:rStyle w:val="c1"/>
          <w:rFonts w:eastAsiaTheme="majorEastAsia"/>
          <w:color w:val="000000"/>
          <w:u w:val="single"/>
        </w:rPr>
      </w:pPr>
    </w:p>
    <w:p w:rsidR="00A64257" w:rsidRPr="00A64257" w:rsidRDefault="00A64257" w:rsidP="00A64257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A642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каком из древних государств риторика считалась царицей всех наук?</w:t>
      </w:r>
    </w:p>
    <w:p w:rsidR="00A64257" w:rsidRPr="00A64257" w:rsidRDefault="00A64257" w:rsidP="00A64257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Египет</w:t>
      </w:r>
    </w:p>
    <w:p w:rsidR="00A64257" w:rsidRPr="00A64257" w:rsidRDefault="00A64257" w:rsidP="00A642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Греция</w:t>
      </w:r>
    </w:p>
    <w:p w:rsidR="00A64257" w:rsidRPr="00A64257" w:rsidRDefault="00A64257" w:rsidP="00A64257">
      <w:pPr>
        <w:pStyle w:val="c2"/>
        <w:spacing w:before="0" w:beforeAutospacing="0" w:after="0" w:afterAutospacing="0" w:line="270" w:lineRule="atLeast"/>
        <w:rPr>
          <w:color w:val="000000"/>
        </w:rPr>
      </w:pP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b/>
          <w:color w:val="000000"/>
        </w:rPr>
      </w:pPr>
      <w:r w:rsidRPr="00A64257">
        <w:rPr>
          <w:rStyle w:val="c1"/>
          <w:rFonts w:eastAsiaTheme="majorEastAsia"/>
          <w:color w:val="000000"/>
        </w:rPr>
        <w:t>2</w:t>
      </w:r>
      <w:r w:rsidRPr="00A64257">
        <w:rPr>
          <w:rStyle w:val="c1"/>
          <w:rFonts w:eastAsiaTheme="majorEastAsia"/>
          <w:i/>
          <w:iCs/>
          <w:color w:val="000000"/>
        </w:rPr>
        <w:t>.</w:t>
      </w:r>
      <w:r w:rsidRPr="00A64257">
        <w:rPr>
          <w:rStyle w:val="c1"/>
          <w:rFonts w:eastAsiaTheme="majorEastAsia"/>
          <w:b/>
          <w:iCs/>
          <w:color w:val="000000"/>
        </w:rPr>
        <w:t>Вспомни, чему учит риторика. Найди правильный ответ:</w:t>
      </w: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color w:val="000000"/>
        </w:rPr>
      </w:pPr>
      <w:r w:rsidRPr="00A64257">
        <w:rPr>
          <w:rStyle w:val="c1"/>
          <w:rFonts w:eastAsiaTheme="majorEastAsia"/>
          <w:color w:val="000000"/>
        </w:rPr>
        <w:t>а) риторика учит говорить</w:t>
      </w: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rStyle w:val="c1"/>
          <w:rFonts w:eastAsiaTheme="majorEastAsia"/>
          <w:color w:val="000000"/>
        </w:rPr>
      </w:pPr>
      <w:r w:rsidRPr="00A64257">
        <w:rPr>
          <w:rStyle w:val="c1"/>
          <w:rFonts w:eastAsiaTheme="majorEastAsia"/>
          <w:color w:val="000000"/>
        </w:rPr>
        <w:t>б) риторика учит умело, искусно, успешно говорить и писать</w:t>
      </w: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color w:val="000000"/>
        </w:rPr>
      </w:pP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b/>
          <w:color w:val="000000"/>
        </w:rPr>
      </w:pPr>
      <w:r w:rsidRPr="00A64257">
        <w:rPr>
          <w:rStyle w:val="c1"/>
          <w:rFonts w:eastAsiaTheme="majorEastAsia"/>
          <w:color w:val="000000"/>
        </w:rPr>
        <w:t>3.</w:t>
      </w:r>
      <w:r w:rsidRPr="00A64257">
        <w:rPr>
          <w:rStyle w:val="c1"/>
          <w:rFonts w:eastAsiaTheme="majorEastAsia"/>
          <w:b/>
          <w:iCs/>
          <w:color w:val="000000"/>
        </w:rPr>
        <w:t>Что относится  к устной речи. Выбери правильный ответ:</w:t>
      </w: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color w:val="000000"/>
        </w:rPr>
      </w:pPr>
      <w:r w:rsidRPr="00A64257">
        <w:rPr>
          <w:rStyle w:val="c1"/>
          <w:rFonts w:eastAsiaTheme="majorEastAsia"/>
          <w:color w:val="000000"/>
        </w:rPr>
        <w:t>а) говорение, чтение, письмо</w:t>
      </w: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rStyle w:val="c1"/>
          <w:rFonts w:eastAsiaTheme="majorEastAsia"/>
          <w:color w:val="000000"/>
        </w:rPr>
      </w:pPr>
      <w:r w:rsidRPr="00A64257">
        <w:rPr>
          <w:rStyle w:val="c1"/>
          <w:rFonts w:eastAsiaTheme="majorEastAsia"/>
          <w:color w:val="000000"/>
        </w:rPr>
        <w:t>б) говорение, чтение, слушание</w:t>
      </w: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rStyle w:val="c1"/>
          <w:rFonts w:eastAsiaTheme="majorEastAsia"/>
          <w:color w:val="000000"/>
        </w:rPr>
      </w:pPr>
    </w:p>
    <w:p w:rsidR="00A64257" w:rsidRPr="00A64257" w:rsidRDefault="00A64257" w:rsidP="00A642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A642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Ритор – это:</w:t>
      </w:r>
    </w:p>
    <w:p w:rsidR="00A64257" w:rsidRPr="00A64257" w:rsidRDefault="00A64257" w:rsidP="00A642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Человек, который изучает риторику</w:t>
      </w:r>
    </w:p>
    <w:p w:rsidR="00A64257" w:rsidRPr="00A64257" w:rsidRDefault="00A64257" w:rsidP="00A642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Красноречивый человек</w:t>
      </w: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rStyle w:val="c1"/>
          <w:rFonts w:eastAsiaTheme="majorEastAsia"/>
          <w:color w:val="000000"/>
        </w:rPr>
      </w:pPr>
    </w:p>
    <w:p w:rsidR="00A64257" w:rsidRPr="00A64257" w:rsidRDefault="00A64257" w:rsidP="00A642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5</w:t>
      </w: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Pr="00A6425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Ты решил отправить письмо другу. Как называется человек,</w:t>
      </w:r>
      <w:r w:rsidRPr="00A642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A6425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кому</w:t>
      </w:r>
      <w:r w:rsidRPr="00A642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A6425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предназначено сообщение?</w:t>
      </w:r>
      <w:r w:rsidRPr="00A642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A642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адресат;</w:t>
      </w:r>
      <w:r w:rsidRPr="00A642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получатель;</w:t>
      </w:r>
      <w:r w:rsidRPr="00A642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отправитель;</w:t>
      </w:r>
      <w:r w:rsidRPr="00A642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адресант.</w:t>
      </w:r>
    </w:p>
    <w:p w:rsidR="00A64257" w:rsidRPr="00A64257" w:rsidRDefault="00A64257" w:rsidP="00A642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257" w:rsidRPr="00A64257" w:rsidRDefault="00A64257" w:rsidP="00A642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6.Соедини стрелкой  </w:t>
      </w:r>
      <w:proofErr w:type="gramStart"/>
      <w:r w:rsidRPr="00A642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нужное</w:t>
      </w:r>
      <w:proofErr w:type="gramEnd"/>
      <w:r w:rsidRPr="00A642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A64257" w:rsidRPr="00A64257" w:rsidRDefault="00A64257" w:rsidP="00A6425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   </w:t>
      </w:r>
    </w:p>
    <w:tbl>
      <w:tblPr>
        <w:tblW w:w="0" w:type="auto"/>
        <w:tblInd w:w="720" w:type="dxa"/>
        <w:tblLook w:val="04A0"/>
      </w:tblPr>
      <w:tblGrid>
        <w:gridCol w:w="3074"/>
        <w:gridCol w:w="5777"/>
      </w:tblGrid>
      <w:tr w:rsidR="00A64257" w:rsidRPr="00A64257" w:rsidTr="00D97DB7">
        <w:tc>
          <w:tcPr>
            <w:tcW w:w="3074" w:type="dxa"/>
          </w:tcPr>
          <w:p w:rsidR="00A64257" w:rsidRPr="00A64257" w:rsidRDefault="00A64257" w:rsidP="00A6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Темп речи          </w:t>
            </w:r>
          </w:p>
        </w:tc>
        <w:tc>
          <w:tcPr>
            <w:tcW w:w="5777" w:type="dxa"/>
          </w:tcPr>
          <w:p w:rsidR="00A64257" w:rsidRPr="00A64257" w:rsidRDefault="00A64257" w:rsidP="00A6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добрый</w:t>
            </w:r>
          </w:p>
          <w:p w:rsidR="00A64257" w:rsidRPr="00A64257" w:rsidRDefault="00A64257" w:rsidP="00A6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медленный</w:t>
            </w:r>
          </w:p>
          <w:p w:rsidR="00A64257" w:rsidRPr="00A64257" w:rsidRDefault="00A64257" w:rsidP="00A6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4257" w:rsidRPr="00A64257" w:rsidTr="00D97DB7">
        <w:tc>
          <w:tcPr>
            <w:tcW w:w="3074" w:type="dxa"/>
          </w:tcPr>
          <w:p w:rsidR="00A64257" w:rsidRPr="00A64257" w:rsidRDefault="00A64257" w:rsidP="00A6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Тон  речи           </w:t>
            </w:r>
          </w:p>
          <w:p w:rsidR="00A64257" w:rsidRPr="00A64257" w:rsidRDefault="00A64257" w:rsidP="00A6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</w:tcPr>
          <w:p w:rsidR="00A64257" w:rsidRPr="00A64257" w:rsidRDefault="00A64257" w:rsidP="00A64257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грустный</w:t>
            </w:r>
          </w:p>
          <w:p w:rsidR="00A64257" w:rsidRPr="00A64257" w:rsidRDefault="00A64257" w:rsidP="00A64257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быстрый </w:t>
            </w:r>
          </w:p>
          <w:p w:rsidR="00A64257" w:rsidRPr="00A64257" w:rsidRDefault="00A64257" w:rsidP="00A64257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громко</w:t>
            </w:r>
          </w:p>
          <w:p w:rsidR="00A64257" w:rsidRPr="00A64257" w:rsidRDefault="00A64257" w:rsidP="00A64257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грубый </w:t>
            </w:r>
          </w:p>
          <w:p w:rsidR="00A64257" w:rsidRPr="00A64257" w:rsidRDefault="00A64257" w:rsidP="00A64257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ускоренный</w:t>
            </w:r>
          </w:p>
          <w:p w:rsidR="00A64257" w:rsidRPr="00A64257" w:rsidRDefault="00A64257" w:rsidP="00A6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4257" w:rsidRPr="00A64257" w:rsidTr="00D97DB7">
        <w:tc>
          <w:tcPr>
            <w:tcW w:w="3074" w:type="dxa"/>
          </w:tcPr>
          <w:p w:rsidR="00A64257" w:rsidRPr="00A64257" w:rsidRDefault="00A64257" w:rsidP="00A64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Громкость речи</w:t>
            </w:r>
          </w:p>
        </w:tc>
        <w:tc>
          <w:tcPr>
            <w:tcW w:w="5777" w:type="dxa"/>
          </w:tcPr>
          <w:p w:rsidR="00A64257" w:rsidRPr="00A64257" w:rsidRDefault="00A64257" w:rsidP="00A6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спокойный</w:t>
            </w:r>
          </w:p>
          <w:p w:rsidR="00A64257" w:rsidRPr="00A64257" w:rsidRDefault="00A64257" w:rsidP="00A64257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тихо</w:t>
            </w:r>
          </w:p>
          <w:p w:rsidR="00A64257" w:rsidRPr="00A64257" w:rsidRDefault="00A64257" w:rsidP="00A6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очень громко</w:t>
            </w:r>
          </w:p>
        </w:tc>
      </w:tr>
    </w:tbl>
    <w:p w:rsidR="00A64257" w:rsidRPr="00A64257" w:rsidRDefault="00A64257" w:rsidP="00A64257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                                               </w:t>
      </w:r>
    </w:p>
    <w:p w:rsidR="00A64257" w:rsidRPr="00A64257" w:rsidRDefault="00A64257" w:rsidP="00A642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7.Дополнительные средства выразительности устной речи:</w:t>
      </w:r>
    </w:p>
    <w:p w:rsidR="00A64257" w:rsidRPr="00A64257" w:rsidRDefault="00A64257" w:rsidP="00A642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мимика</w:t>
      </w:r>
    </w:p>
    <w:p w:rsidR="00A64257" w:rsidRPr="00A64257" w:rsidRDefault="00A64257" w:rsidP="00A64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б) поза</w:t>
      </w:r>
    </w:p>
    <w:p w:rsidR="00A64257" w:rsidRPr="00A64257" w:rsidRDefault="00A64257" w:rsidP="00A64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в) диалог</w:t>
      </w:r>
    </w:p>
    <w:p w:rsidR="00A64257" w:rsidRPr="00A64257" w:rsidRDefault="00A64257" w:rsidP="00A64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г) жесты</w:t>
      </w:r>
    </w:p>
    <w:p w:rsidR="00A64257" w:rsidRPr="00A64257" w:rsidRDefault="00A64257" w:rsidP="00A64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д) говорящий взгляд</w:t>
      </w:r>
    </w:p>
    <w:p w:rsidR="00A64257" w:rsidRPr="00A64257" w:rsidRDefault="00A64257" w:rsidP="00A64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4257" w:rsidRPr="00A64257" w:rsidRDefault="00A64257" w:rsidP="00A64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r w:rsidRPr="00A642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 каких частей состоит текст? Назовите.</w:t>
      </w:r>
    </w:p>
    <w:p w:rsidR="00A64257" w:rsidRPr="00A64257" w:rsidRDefault="00A64257" w:rsidP="00A64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A64257" w:rsidRPr="00A64257" w:rsidRDefault="00A64257" w:rsidP="00A64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color w:val="000000"/>
        </w:rPr>
      </w:pPr>
    </w:p>
    <w:p w:rsidR="00A64257" w:rsidRPr="00A64257" w:rsidRDefault="00A64257" w:rsidP="00A64257">
      <w:pPr>
        <w:pStyle w:val="a9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64257">
        <w:rPr>
          <w:rFonts w:ascii="Times New Roman" w:hAnsi="Times New Roman" w:cs="Times New Roman"/>
          <w:sz w:val="24"/>
          <w:szCs w:val="24"/>
        </w:rPr>
        <w:t>9.</w:t>
      </w:r>
      <w:r w:rsidRPr="00A64257">
        <w:rPr>
          <w:rFonts w:ascii="Times New Roman" w:hAnsi="Times New Roman" w:cs="Times New Roman"/>
          <w:b/>
          <w:sz w:val="24"/>
          <w:szCs w:val="24"/>
        </w:rPr>
        <w:t>Назовите типы текстов</w:t>
      </w:r>
      <w:r w:rsidRPr="00A6425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 </w:t>
      </w:r>
    </w:p>
    <w:p w:rsidR="00A64257" w:rsidRPr="00A64257" w:rsidRDefault="00875738" w:rsidP="00A64257">
      <w:pPr>
        <w:pStyle w:val="a9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A64257" w:rsidRPr="00A64257">
        <w:rPr>
          <w:rFonts w:ascii="Times New Roman" w:hAnsi="Times New Roman" w:cs="Times New Roman"/>
          <w:b/>
          <w:sz w:val="24"/>
          <w:szCs w:val="24"/>
        </w:rPr>
        <w:t>10.</w:t>
      </w:r>
      <w:r w:rsidR="00A64257" w:rsidRPr="00A6425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Прочитайте данные предложения и          расположите в смысловом порядке. Запишите  получившийся  текст.</w:t>
      </w:r>
      <w:r w:rsidR="00A64257" w:rsidRPr="00A64257">
        <w:rPr>
          <w:rFonts w:ascii="Times New Roman" w:hAnsi="Times New Roman" w:cs="Times New Roman"/>
          <w:b/>
          <w:sz w:val="24"/>
          <w:szCs w:val="24"/>
        </w:rPr>
        <w:t xml:space="preserve"> Озаглавьте. Определите тип текста.  </w:t>
      </w:r>
    </w:p>
    <w:p w:rsidR="00A64257" w:rsidRPr="00A64257" w:rsidRDefault="00A64257" w:rsidP="00A64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432" w:type="dxa"/>
        <w:tblCellMar>
          <w:left w:w="0" w:type="dxa"/>
          <w:right w:w="0" w:type="dxa"/>
        </w:tblCellMar>
        <w:tblLook w:val="04A0"/>
      </w:tblPr>
      <w:tblGrid>
        <w:gridCol w:w="9432"/>
      </w:tblGrid>
      <w:tr w:rsidR="00A64257" w:rsidRPr="00A64257" w:rsidTr="00D97DB7">
        <w:trPr>
          <w:trHeight w:val="348"/>
        </w:trPr>
        <w:tc>
          <w:tcPr>
            <w:tcW w:w="9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257" w:rsidRPr="00A64257" w:rsidRDefault="00A64257" w:rsidP="00A6425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0abcf695d2adfd5877fd7697bb5fa8268e0c0f47"/>
            <w:bookmarkStart w:id="2" w:name="1"/>
            <w:bookmarkEnd w:id="1"/>
            <w:bookmarkEnd w:id="2"/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 берлоге медведь спокойно спит всю зиму. </w:t>
            </w:r>
          </w:p>
        </w:tc>
      </w:tr>
      <w:tr w:rsidR="00A64257" w:rsidRPr="00A64257" w:rsidTr="00D97DB7">
        <w:trPr>
          <w:trHeight w:val="348"/>
        </w:trPr>
        <w:tc>
          <w:tcPr>
            <w:tcW w:w="9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257" w:rsidRPr="00A64257" w:rsidRDefault="00A64257" w:rsidP="00A6425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 феврале у медведя на лапах меняется кожа.</w:t>
            </w:r>
          </w:p>
        </w:tc>
      </w:tr>
      <w:tr w:rsidR="00A64257" w:rsidRPr="00A64257" w:rsidTr="00D97DB7">
        <w:trPr>
          <w:trHeight w:val="362"/>
        </w:trPr>
        <w:tc>
          <w:tcPr>
            <w:tcW w:w="9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257" w:rsidRPr="00A64257" w:rsidRDefault="00A64257" w:rsidP="00A6425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При шуме возле берлоги он просыпается и вылезает наружу.</w:t>
            </w:r>
          </w:p>
        </w:tc>
      </w:tr>
      <w:tr w:rsidR="00A64257" w:rsidRPr="00A64257" w:rsidTr="00D97DB7">
        <w:trPr>
          <w:trHeight w:val="348"/>
        </w:trPr>
        <w:tc>
          <w:tcPr>
            <w:tcW w:w="9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257" w:rsidRPr="00A64257" w:rsidRDefault="00A64257" w:rsidP="00A6425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В это время года  он живёт за счёт жира, который он накопил за лето и осень.</w:t>
            </w:r>
          </w:p>
        </w:tc>
      </w:tr>
    </w:tbl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center"/>
        <w:rPr>
          <w:color w:val="000000"/>
        </w:rPr>
      </w:pP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center"/>
        <w:rPr>
          <w:color w:val="000000"/>
        </w:rPr>
      </w:pPr>
      <w:r w:rsidRPr="00A64257">
        <w:rPr>
          <w:color w:val="000000"/>
        </w:rPr>
        <w:t>______________________________________</w:t>
      </w: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color w:val="000000"/>
        </w:rPr>
      </w:pP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color w:val="000000"/>
        </w:rPr>
      </w:pPr>
      <w:r w:rsidRPr="00A64257">
        <w:rPr>
          <w:color w:val="000000"/>
        </w:rPr>
        <w:t>_____________________________________________________________________________________</w:t>
      </w: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color w:val="000000"/>
        </w:rPr>
      </w:pPr>
      <w:r w:rsidRPr="00A64257">
        <w:rPr>
          <w:color w:val="000000"/>
        </w:rPr>
        <w:t>____________________________________________________________________________________________________________________________________________________________________</w:t>
      </w: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color w:val="000000"/>
        </w:rPr>
      </w:pPr>
      <w:r w:rsidRPr="00A64257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color w:val="000000"/>
        </w:rPr>
      </w:pPr>
    </w:p>
    <w:p w:rsidR="00A64257" w:rsidRP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color w:val="000000"/>
        </w:rPr>
      </w:pPr>
    </w:p>
    <w:p w:rsid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rStyle w:val="c1"/>
          <w:rFonts w:eastAsiaTheme="majorEastAsia"/>
          <w:color w:val="000000"/>
        </w:rPr>
      </w:pPr>
    </w:p>
    <w:p w:rsidR="00A64257" w:rsidRDefault="00A64257" w:rsidP="00A64257">
      <w:pPr>
        <w:pStyle w:val="c0"/>
        <w:spacing w:before="0" w:beforeAutospacing="0" w:after="0" w:afterAutospacing="0" w:line="270" w:lineRule="atLeast"/>
        <w:jc w:val="both"/>
        <w:rPr>
          <w:rStyle w:val="c1"/>
          <w:rFonts w:eastAsiaTheme="majorEastAsia"/>
          <w:color w:val="000000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875738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корректировки календарно-тематического планирования.</w:t>
      </w:r>
    </w:p>
    <w:p w:rsidR="00875738" w:rsidRDefault="00875738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3"/>
        <w:gridCol w:w="3394"/>
        <w:gridCol w:w="3546"/>
        <w:gridCol w:w="2879"/>
      </w:tblGrid>
      <w:tr w:rsidR="00875738" w:rsidRPr="00B361F5" w:rsidTr="00875738">
        <w:tc>
          <w:tcPr>
            <w:tcW w:w="863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№</w:t>
            </w:r>
          </w:p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п\</w:t>
            </w:r>
            <w:proofErr w:type="gramStart"/>
            <w:r w:rsidRPr="00B361F5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3394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Тема урока (вида работы)</w:t>
            </w:r>
          </w:p>
        </w:tc>
        <w:tc>
          <w:tcPr>
            <w:tcW w:w="3546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Причины</w:t>
            </w:r>
          </w:p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невыполнения</w:t>
            </w:r>
          </w:p>
        </w:tc>
        <w:tc>
          <w:tcPr>
            <w:tcW w:w="2879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корректировка</w:t>
            </w:r>
          </w:p>
        </w:tc>
      </w:tr>
      <w:tr w:rsidR="00875738" w:rsidRPr="00B361F5" w:rsidTr="00875738">
        <w:tc>
          <w:tcPr>
            <w:tcW w:w="863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5738" w:rsidRPr="00B361F5" w:rsidTr="00875738">
        <w:tc>
          <w:tcPr>
            <w:tcW w:w="863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5738" w:rsidRPr="00B361F5" w:rsidTr="00875738">
        <w:tc>
          <w:tcPr>
            <w:tcW w:w="863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5738" w:rsidRPr="00B361F5" w:rsidTr="00875738">
        <w:tc>
          <w:tcPr>
            <w:tcW w:w="863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5738" w:rsidRPr="00B361F5" w:rsidTr="00875738">
        <w:tc>
          <w:tcPr>
            <w:tcW w:w="863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5738" w:rsidRPr="00B361F5" w:rsidTr="00875738">
        <w:tc>
          <w:tcPr>
            <w:tcW w:w="863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5738" w:rsidRPr="00B361F5" w:rsidTr="00875738">
        <w:tc>
          <w:tcPr>
            <w:tcW w:w="863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5738" w:rsidRPr="00B361F5" w:rsidTr="00875738">
        <w:tc>
          <w:tcPr>
            <w:tcW w:w="863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5738" w:rsidRPr="00B361F5" w:rsidTr="00875738">
        <w:tc>
          <w:tcPr>
            <w:tcW w:w="863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5738" w:rsidRPr="00B361F5" w:rsidTr="00875738">
        <w:tc>
          <w:tcPr>
            <w:tcW w:w="863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5738" w:rsidRPr="00B361F5" w:rsidTr="00875738">
        <w:tc>
          <w:tcPr>
            <w:tcW w:w="863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5738" w:rsidRPr="00B361F5" w:rsidTr="00875738">
        <w:tc>
          <w:tcPr>
            <w:tcW w:w="863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5738" w:rsidRPr="00B361F5" w:rsidTr="00875738">
        <w:tc>
          <w:tcPr>
            <w:tcW w:w="863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5738" w:rsidRPr="00B361F5" w:rsidTr="00875738">
        <w:tc>
          <w:tcPr>
            <w:tcW w:w="863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875738" w:rsidRPr="00B361F5" w:rsidRDefault="00875738" w:rsidP="008757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Pr="00DA0F96" w:rsidRDefault="00624AAC" w:rsidP="00624A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624AAC" w:rsidRDefault="00624AAC" w:rsidP="00624AAC"/>
    <w:p w:rsidR="00624AAC" w:rsidRPr="00401E9B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24AAC" w:rsidRPr="00401E9B" w:rsidSect="00A6425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D48" w:rsidRDefault="005B5D48" w:rsidP="005B5D48">
      <w:pPr>
        <w:spacing w:after="0" w:line="240" w:lineRule="auto"/>
      </w:pPr>
      <w:r>
        <w:separator/>
      </w:r>
    </w:p>
  </w:endnote>
  <w:endnote w:type="continuationSeparator" w:id="0">
    <w:p w:rsidR="005B5D48" w:rsidRDefault="005B5D48" w:rsidP="005B5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D48" w:rsidRDefault="005B5D48" w:rsidP="005B5D48">
      <w:pPr>
        <w:spacing w:after="0" w:line="240" w:lineRule="auto"/>
      </w:pPr>
      <w:r>
        <w:separator/>
      </w:r>
    </w:p>
  </w:footnote>
  <w:footnote w:type="continuationSeparator" w:id="0">
    <w:p w:rsidR="005B5D48" w:rsidRDefault="005B5D48" w:rsidP="005B5D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1E9B"/>
    <w:rsid w:val="000F1514"/>
    <w:rsid w:val="001C5DE4"/>
    <w:rsid w:val="00401E9B"/>
    <w:rsid w:val="0043577F"/>
    <w:rsid w:val="005417E7"/>
    <w:rsid w:val="005B5D48"/>
    <w:rsid w:val="00624AAC"/>
    <w:rsid w:val="007A65C8"/>
    <w:rsid w:val="00875738"/>
    <w:rsid w:val="00A64257"/>
    <w:rsid w:val="00AF2E65"/>
    <w:rsid w:val="00FD1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C8"/>
  </w:style>
  <w:style w:type="paragraph" w:styleId="1">
    <w:name w:val="heading 1"/>
    <w:basedOn w:val="a"/>
    <w:next w:val="a"/>
    <w:link w:val="10"/>
    <w:uiPriority w:val="9"/>
    <w:qFormat/>
    <w:rsid w:val="005417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qFormat/>
    <w:rsid w:val="005417E7"/>
    <w:pPr>
      <w:keepNext/>
      <w:keepLines/>
      <w:spacing w:before="360" w:after="0"/>
      <w:ind w:right="1134"/>
      <w:outlineLvl w:val="0"/>
    </w:pPr>
    <w:rPr>
      <w:rFonts w:ascii="Times New Roman" w:eastAsiaTheme="majorEastAsia" w:hAnsi="Times New Roman" w:cstheme="majorBidi"/>
      <w:cap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17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5B5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B5D48"/>
  </w:style>
  <w:style w:type="paragraph" w:styleId="a5">
    <w:name w:val="footer"/>
    <w:basedOn w:val="a"/>
    <w:link w:val="a6"/>
    <w:uiPriority w:val="99"/>
    <w:semiHidden/>
    <w:unhideWhenUsed/>
    <w:rsid w:val="005B5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5D48"/>
  </w:style>
  <w:style w:type="paragraph" w:styleId="a7">
    <w:name w:val="Title"/>
    <w:basedOn w:val="a"/>
    <w:link w:val="a8"/>
    <w:uiPriority w:val="99"/>
    <w:qFormat/>
    <w:rsid w:val="00A64257"/>
    <w:pPr>
      <w:spacing w:after="0" w:line="360" w:lineRule="auto"/>
      <w:ind w:firstLine="720"/>
      <w:jc w:val="center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A64257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9">
    <w:name w:val="List Paragraph"/>
    <w:basedOn w:val="a"/>
    <w:uiPriority w:val="34"/>
    <w:qFormat/>
    <w:rsid w:val="00A64257"/>
    <w:pPr>
      <w:spacing w:after="160" w:line="259" w:lineRule="auto"/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64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4257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A64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64257"/>
  </w:style>
  <w:style w:type="paragraph" w:customStyle="1" w:styleId="c0">
    <w:name w:val="c0"/>
    <w:basedOn w:val="a"/>
    <w:rsid w:val="00A64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1377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2</cp:revision>
  <dcterms:created xsi:type="dcterms:W3CDTF">2018-09-20T12:28:00Z</dcterms:created>
  <dcterms:modified xsi:type="dcterms:W3CDTF">2018-09-20T14:27:00Z</dcterms:modified>
</cp:coreProperties>
</file>